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w:t>
      </w:r>
      <w:r>
        <w:rPr>
          <w:rFonts w:ascii="Times New Roman" w:hAnsi="Times New Roman" w:eastAsia="方正小标宋简体" w:cs="Times New Roman"/>
          <w:sz w:val="44"/>
          <w:szCs w:val="44"/>
          <w:lang w:val="en-US" w:eastAsia="zh-CN"/>
        </w:rPr>
        <w:t>残疾人联合</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残疾人联合会</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val="en-US" w:eastAsia="zh-CN"/>
        </w:rPr>
        <w:t>部门</w:t>
      </w:r>
      <w:r>
        <w:rPr>
          <w:rFonts w:ascii="Times New Roman" w:hAnsi="Times New Roman" w:eastAsia="楷体_GB2312" w:cs="Times New Roman"/>
          <w:b/>
          <w:sz w:val="32"/>
          <w:szCs w:val="32"/>
        </w:rPr>
        <w:t>职责：</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根据《大城县残疾人联合会职能配置、内设机构和人员编制规定》， 大城县残疾人联合会的主要职责是：</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(1)维护残疾人的合法权益，听取残疾人意见，反映残疾人需求，为残疾人服务。</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(2)团结、教育残疾人遵纪守法，履行应尽的义务，发扬乐观进取精神，自尊、自信、自立，为社会主义建设贡献力量。</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(3)弘扬人道主义，宣传残疾人事业，沟通政府、社会与残疾人之间的联系，动员社会理解、尊重、关心、帮助残疾人。</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(4)开展残疾人康复、教育、劳动就业、文化、体育、用品用具、福利、社会服务和残疾预防工作，创造良好的环境和条件，扶助残疾人平等参与社会生活。</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(5)承担政府残疾人工作委员会的日常工作，做好综合、组织、协调服务。</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(6)指导和管理各类残疾人群众组织。</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(7)承担政府交办的其它工作。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(8)建立志愿工作者队伍，义务为残疾人服务。</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(9)普查残疾人状况，掌握残疾人数量、类别、分布、康复、教育、劳动就业、生活、婚姻等基本情况，建档立卡。</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(10)核发《中华人民共和国残疾人证》。</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(11)协助政府制</w:t>
      </w:r>
      <w:r>
        <w:rPr>
          <w:rFonts w:hint="eastAsia" w:ascii="Times New Roman" w:hAnsi="Times New Roman" w:eastAsia="仿宋_GB2312" w:cs="Times New Roman"/>
          <w:sz w:val="32"/>
          <w:szCs w:val="32"/>
          <w:lang w:val="en-US" w:eastAsia="zh-CN"/>
        </w:rPr>
        <w:t>订</w:t>
      </w:r>
      <w:r>
        <w:rPr>
          <w:rFonts w:ascii="Times New Roman" w:hAnsi="Times New Roman" w:eastAsia="仿宋_GB2312" w:cs="Times New Roman"/>
          <w:sz w:val="32"/>
          <w:szCs w:val="32"/>
        </w:rPr>
        <w:t>和实施康复工作计划，指导社</w:t>
      </w:r>
      <w:bookmarkStart w:id="2" w:name="_GoBack"/>
      <w:bookmarkEnd w:id="2"/>
      <w:r>
        <w:rPr>
          <w:rFonts w:ascii="Times New Roman" w:hAnsi="Times New Roman" w:eastAsia="仿宋_GB2312" w:cs="Times New Roman"/>
          <w:sz w:val="32"/>
          <w:szCs w:val="32"/>
        </w:rPr>
        <w:t>区康复工作，开展残疾预防，减少残疾学生。</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(12)根据劳动市场的需求和残疾人的特点开展职业教育、培训残疾人。</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(13)认真做好残疾人来信来访工作，为残疾人排忧解难，把问题解决在基层。</w:t>
      </w:r>
    </w:p>
    <w:p>
      <w:pPr>
        <w:spacing w:line="584" w:lineRule="exact"/>
        <w:ind w:firstLine="640" w:firstLineChars="200"/>
      </w:pPr>
      <w:r>
        <w:rPr>
          <w:rFonts w:ascii="Times New Roman" w:hAnsi="Times New Roman" w:eastAsia="仿宋_GB2312" w:cs="Times New Roman"/>
          <w:sz w:val="32"/>
          <w:szCs w:val="32"/>
        </w:rPr>
        <w:t>(14)广泛开展多种形式的扶残助残活动，组织好“全国助残日”、“国际助残日”以及适合当地特点的助残活动。</w:t>
      </w:r>
    </w:p>
    <w:p>
      <w:pPr>
        <w:spacing w:before="0" w:after="0" w:line="240" w:lineRule="auto"/>
        <w:ind w:firstLine="640"/>
        <w:jc w:val="left"/>
        <w:outlineLvl w:val="9"/>
      </w:pPr>
      <w:r>
        <w:rPr>
          <w:rFonts w:ascii="方正楷体_GBK" w:eastAsia="方正楷体_GBK" w:cs="方正楷体_GBK"/>
          <w:b/>
          <w:color w:val="000000"/>
          <w:sz w:val="32"/>
        </w:rPr>
        <w:t>机构设置：</w:t>
      </w:r>
    </w:p>
    <w:p>
      <w:pPr>
        <w:spacing w:before="0" w:after="0" w:line="240" w:lineRule="auto"/>
        <w:ind w:firstLine="0"/>
        <w:jc w:val="center"/>
        <w:outlineLvl w:val="9"/>
        <w:rPr>
          <w:rFonts w:ascii="方正小标宋_GBK" w:eastAsia="方正小标宋_GBK" w:cs="方正小标宋_GBK"/>
          <w:color w:val="000000"/>
          <w:sz w:val="32"/>
        </w:rPr>
      </w:pPr>
    </w:p>
    <w:p>
      <w:pPr>
        <w:spacing w:before="0" w:after="0" w:line="240" w:lineRule="auto"/>
        <w:ind w:firstLine="0"/>
        <w:jc w:val="center"/>
        <w:outlineLvl w:val="9"/>
      </w:pPr>
      <w:r>
        <w:rPr>
          <w:rFonts w:ascii="方正小标宋_GBK" w:eastAsia="方正小标宋_GBK" w:cs="方正小标宋_GBK"/>
          <w:color w:val="000000"/>
          <w:sz w:val="32"/>
        </w:rPr>
        <w:t>机构设置情况</w:t>
      </w:r>
    </w:p>
    <w:tbl>
      <w:tblPr>
        <w:tblStyle w:val="15"/>
        <w:tblpPr w:leftFromText="180" w:rightFromText="180" w:vertAnchor="text" w:horzAnchor="page" w:tblpX="1794" w:tblpY="550"/>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trPr>
        <w:tc>
          <w:tcPr>
            <w:tcW w:w="5669" w:type="dxa"/>
            <w:vAlign w:val="center"/>
          </w:tcPr>
          <w:p>
            <w:pPr>
              <w:pStyle w:val="20"/>
              <w:rPr>
                <w:rFonts w:hint="eastAsia" w:ascii="仿宋" w:eastAsia="仿宋" w:cs="仿宋"/>
                <w:sz w:val="28"/>
                <w:szCs w:val="28"/>
              </w:rPr>
            </w:pPr>
            <w:r>
              <w:rPr>
                <w:rFonts w:hint="eastAsia" w:ascii="仿宋" w:eastAsia="仿宋" w:cs="仿宋"/>
                <w:sz w:val="28"/>
                <w:szCs w:val="28"/>
              </w:rPr>
              <w:t>单位名称</w:t>
            </w:r>
          </w:p>
        </w:tc>
        <w:tc>
          <w:tcPr>
            <w:tcW w:w="1843" w:type="dxa"/>
            <w:vAlign w:val="center"/>
          </w:tcPr>
          <w:p>
            <w:pPr>
              <w:pStyle w:val="20"/>
              <w:rPr>
                <w:rFonts w:hint="eastAsia" w:ascii="仿宋" w:eastAsia="仿宋" w:cs="仿宋"/>
                <w:sz w:val="28"/>
                <w:szCs w:val="28"/>
              </w:rPr>
            </w:pPr>
            <w:r>
              <w:rPr>
                <w:rFonts w:hint="eastAsia" w:ascii="仿宋" w:eastAsia="仿宋" w:cs="仿宋"/>
                <w:sz w:val="28"/>
                <w:szCs w:val="28"/>
              </w:rPr>
              <w:t>单位性质</w:t>
            </w:r>
          </w:p>
        </w:tc>
        <w:tc>
          <w:tcPr>
            <w:tcW w:w="2126" w:type="dxa"/>
            <w:vAlign w:val="center"/>
          </w:tcPr>
          <w:p>
            <w:pPr>
              <w:pStyle w:val="20"/>
              <w:rPr>
                <w:rFonts w:hint="eastAsia" w:ascii="仿宋" w:eastAsia="仿宋" w:cs="仿宋"/>
                <w:sz w:val="28"/>
                <w:szCs w:val="28"/>
              </w:rPr>
            </w:pPr>
            <w:r>
              <w:rPr>
                <w:rFonts w:hint="eastAsia" w:ascii="仿宋" w:eastAsia="仿宋" w:cs="仿宋"/>
                <w:sz w:val="28"/>
                <w:szCs w:val="28"/>
              </w:rPr>
              <w:t>单位规格</w:t>
            </w:r>
          </w:p>
        </w:tc>
        <w:tc>
          <w:tcPr>
            <w:tcW w:w="3827" w:type="dxa"/>
            <w:vAlign w:val="center"/>
          </w:tcPr>
          <w:p>
            <w:pPr>
              <w:pStyle w:val="20"/>
              <w:rPr>
                <w:rFonts w:hint="eastAsia" w:ascii="仿宋" w:eastAsia="仿宋" w:cs="仿宋"/>
                <w:sz w:val="28"/>
                <w:szCs w:val="28"/>
              </w:rPr>
            </w:pPr>
            <w:r>
              <w:rPr>
                <w:rFonts w:hint="eastAsia" w:ascii="仿宋" w:eastAsia="仿宋" w:cs="仿宋"/>
                <w:sz w:val="28"/>
                <w:szCs w:val="28"/>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5669" w:type="dxa"/>
            <w:vAlign w:val="center"/>
          </w:tcPr>
          <w:p>
            <w:pPr>
              <w:pStyle w:val="21"/>
              <w:rPr>
                <w:rFonts w:hint="eastAsia" w:ascii="仿宋" w:eastAsia="仿宋" w:cs="仿宋"/>
                <w:sz w:val="28"/>
                <w:szCs w:val="28"/>
              </w:rPr>
            </w:pPr>
            <w:r>
              <w:rPr>
                <w:rFonts w:hint="eastAsia" w:ascii="仿宋" w:eastAsia="仿宋" w:cs="仿宋"/>
                <w:sz w:val="28"/>
                <w:szCs w:val="28"/>
              </w:rPr>
              <w:t>大城县残疾人联合会本级</w:t>
            </w:r>
          </w:p>
        </w:tc>
        <w:tc>
          <w:tcPr>
            <w:tcW w:w="1843" w:type="dxa"/>
            <w:vAlign w:val="center"/>
          </w:tcPr>
          <w:p>
            <w:pPr>
              <w:pStyle w:val="22"/>
              <w:rPr>
                <w:rFonts w:hint="eastAsia" w:ascii="仿宋" w:eastAsia="仿宋" w:cs="仿宋"/>
                <w:sz w:val="28"/>
                <w:szCs w:val="28"/>
              </w:rPr>
            </w:pPr>
            <w:r>
              <w:rPr>
                <w:rFonts w:hint="eastAsia" w:ascii="仿宋" w:eastAsia="仿宋" w:cs="仿宋"/>
                <w:sz w:val="28"/>
                <w:szCs w:val="28"/>
              </w:rPr>
              <w:t>事业</w:t>
            </w:r>
          </w:p>
        </w:tc>
        <w:tc>
          <w:tcPr>
            <w:tcW w:w="2126" w:type="dxa"/>
            <w:vAlign w:val="center"/>
          </w:tcPr>
          <w:p>
            <w:pPr>
              <w:pStyle w:val="22"/>
              <w:rPr>
                <w:rFonts w:hint="eastAsia" w:ascii="仿宋" w:eastAsia="仿宋" w:cs="仿宋"/>
                <w:sz w:val="28"/>
                <w:szCs w:val="28"/>
              </w:rPr>
            </w:pPr>
            <w:r>
              <w:rPr>
                <w:rFonts w:hint="eastAsia" w:ascii="仿宋" w:eastAsia="仿宋" w:cs="仿宋"/>
                <w:sz w:val="28"/>
                <w:szCs w:val="28"/>
              </w:rPr>
              <w:t>正科级</w:t>
            </w:r>
          </w:p>
        </w:tc>
        <w:tc>
          <w:tcPr>
            <w:tcW w:w="3827" w:type="dxa"/>
            <w:vAlign w:val="center"/>
          </w:tcPr>
          <w:p>
            <w:pPr>
              <w:pStyle w:val="22"/>
              <w:rPr>
                <w:rFonts w:hint="eastAsia" w:ascii="仿宋" w:eastAsia="仿宋" w:cs="仿宋"/>
                <w:sz w:val="28"/>
                <w:szCs w:val="28"/>
              </w:rPr>
            </w:pPr>
            <w:r>
              <w:rPr>
                <w:rFonts w:hint="eastAsia" w:ascii="仿宋" w:eastAsia="仿宋" w:cs="仿宋"/>
                <w:sz w:val="28"/>
                <w:szCs w:val="28"/>
              </w:rPr>
              <w:t>财政性资金基本保证</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二、预算安排的总体情况</w:t>
      </w:r>
    </w:p>
    <w:p>
      <w:pPr>
        <w:keepNext w:val="0"/>
        <w:keepLines w:val="0"/>
        <w:widowControl/>
        <w:suppressLineNumbers w:val="0"/>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hint="eastAsia" w:ascii="Times New Roman" w:hAnsi="Times New Roman" w:eastAsia="仿宋_GB2312" w:cs="Times New Roman"/>
          <w:sz w:val="32"/>
          <w:szCs w:val="32"/>
          <w:lang w:val="en-US" w:eastAsia="zh-CN"/>
        </w:rPr>
        <w:t>部门</w:t>
      </w:r>
      <w:r>
        <w:rPr>
          <w:rFonts w:ascii="Times New Roman" w:hAnsi="Times New Roman" w:eastAsia="仿宋_GB2312" w:cs="Times New Roman"/>
          <w:sz w:val="32"/>
          <w:szCs w:val="32"/>
        </w:rPr>
        <w:t>预算的编制实行综合预算制度，即全部收入和支出都反映在预算中。</w:t>
      </w:r>
      <w:r>
        <w:rPr>
          <w:rFonts w:hint="eastAsia" w:ascii="Times New Roman" w:hAnsi="Times New Roman" w:eastAsia="仿宋_GB2312" w:cs="Times New Roman"/>
          <w:sz w:val="32"/>
          <w:szCs w:val="32"/>
          <w:lang w:val="en-US" w:eastAsia="zh-CN"/>
        </w:rPr>
        <w:t>大城县残疾人联合会机关及所属事业单位的收支包含在部门预算中。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val="en-US" w:eastAsia="zh-CN"/>
        </w:rPr>
        <w:t>部门</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393.9</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320.07</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62.35</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11.48</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我</w:t>
      </w:r>
      <w:r>
        <w:rPr>
          <w:rFonts w:hint="eastAsia" w:ascii="Times New Roman" w:hAnsi="Times New Roman" w:eastAsia="仿宋_GB2312" w:cs="Times New Roman"/>
          <w:sz w:val="32"/>
          <w:szCs w:val="32"/>
          <w:lang w:val="en-US" w:eastAsia="zh-CN"/>
        </w:rPr>
        <w:t>部门2022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val="en-US" w:eastAsia="zh-CN"/>
        </w:rPr>
        <w:t>部门</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393.9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151.2</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140.34</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10.87</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242.7</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lang w:eastAsia="zh-CN"/>
        </w:rPr>
        <w:t>专职委员务工补贴、儿童康复救助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残疾人家庭无障碍改造</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残疾人托养</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393.9</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highlight w:val="none"/>
          <w:lang w:val="en-US" w:eastAsia="zh-CN"/>
        </w:rPr>
        <w:t>140.1</w:t>
      </w:r>
      <w:r>
        <w:rPr>
          <w:rFonts w:ascii="Times New Roman" w:hAnsi="Times New Roman" w:eastAsia="仿宋_GB2312" w:cs="Times New Roman"/>
          <w:sz w:val="32"/>
          <w:szCs w:val="32"/>
          <w:highlight w:val="none"/>
        </w:rPr>
        <w:t>万元，其中：基本支出增加</w:t>
      </w:r>
      <w:r>
        <w:rPr>
          <w:rFonts w:hint="eastAsia" w:ascii="Times New Roman" w:hAnsi="Times New Roman" w:eastAsia="仿宋_GB2312" w:cs="Times New Roman"/>
          <w:sz w:val="32"/>
          <w:szCs w:val="32"/>
          <w:highlight w:val="none"/>
          <w:lang w:val="en-US" w:eastAsia="zh-CN"/>
        </w:rPr>
        <w:t>30.71</w:t>
      </w:r>
      <w:r>
        <w:rPr>
          <w:rFonts w:ascii="Times New Roman" w:hAnsi="Times New Roman" w:eastAsia="仿宋_GB2312" w:cs="Times New Roman"/>
          <w:sz w:val="32"/>
          <w:szCs w:val="32"/>
          <w:highlight w:val="none"/>
        </w:rPr>
        <w:t>万元，主要为</w:t>
      </w:r>
      <w:r>
        <w:rPr>
          <w:rFonts w:hint="eastAsia" w:ascii="Times New Roman" w:hAnsi="Times New Roman" w:eastAsia="仿宋_GB2312" w:cs="Times New Roman"/>
          <w:sz w:val="32"/>
          <w:szCs w:val="32"/>
          <w:highlight w:val="none"/>
          <w:lang w:eastAsia="zh-CN"/>
        </w:rPr>
        <w:t>调整调增人员工资及保险缴费</w:t>
      </w:r>
      <w:r>
        <w:rPr>
          <w:rFonts w:ascii="Times New Roman" w:hAnsi="Times New Roman" w:eastAsia="仿宋_GB2312" w:cs="Times New Roman"/>
          <w:sz w:val="32"/>
          <w:szCs w:val="32"/>
          <w:highlight w:val="none"/>
        </w:rPr>
        <w:t>支出；项目支出增加</w:t>
      </w:r>
      <w:r>
        <w:rPr>
          <w:rFonts w:hint="eastAsia" w:ascii="Times New Roman" w:hAnsi="Times New Roman" w:eastAsia="仿宋_GB2312" w:cs="Times New Roman"/>
          <w:sz w:val="32"/>
          <w:szCs w:val="32"/>
          <w:highlight w:val="none"/>
          <w:lang w:val="en-US" w:eastAsia="zh-CN"/>
        </w:rPr>
        <w:t>137.99</w:t>
      </w:r>
      <w:r>
        <w:rPr>
          <w:rFonts w:ascii="Times New Roman" w:hAnsi="Times New Roman" w:eastAsia="仿宋_GB2312" w:cs="Times New Roman"/>
          <w:sz w:val="32"/>
          <w:szCs w:val="32"/>
          <w:highlight w:val="none"/>
        </w:rPr>
        <w:t>万元，主要为</w:t>
      </w:r>
      <w:r>
        <w:rPr>
          <w:rFonts w:hint="eastAsia" w:ascii="Times New Roman" w:hAnsi="Times New Roman" w:eastAsia="仿宋_GB2312" w:cs="Times New Roman"/>
          <w:sz w:val="32"/>
          <w:szCs w:val="32"/>
          <w:highlight w:val="none"/>
          <w:lang w:eastAsia="zh-CN"/>
        </w:rPr>
        <w:t>专职委员务工补贴、儿</w:t>
      </w:r>
      <w:r>
        <w:rPr>
          <w:rFonts w:hint="eastAsia" w:ascii="Times New Roman" w:hAnsi="Times New Roman" w:eastAsia="仿宋_GB2312" w:cs="Times New Roman"/>
          <w:sz w:val="32"/>
          <w:szCs w:val="32"/>
          <w:lang w:eastAsia="zh-CN"/>
        </w:rPr>
        <w:t>童康复救助</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2.75</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日常办公费、邮电费、差旅费</w:t>
      </w:r>
      <w:r>
        <w:rPr>
          <w:rFonts w:ascii="Times New Roman" w:hAnsi="Times New Roman" w:eastAsia="仿宋_GB2312" w:cs="Times New Roman"/>
          <w:sz w:val="32"/>
          <w:szCs w:val="32"/>
        </w:rPr>
        <w:t>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ascii="Times New Roman" w:hAnsi="Times New Roman" w:eastAsia="仿宋_GB2312" w:cs="Times New Roman"/>
          <w:color w:val="auto"/>
          <w:sz w:val="32"/>
          <w:szCs w:val="32"/>
        </w:rPr>
        <w:t>与20</w:t>
      </w:r>
      <w:r>
        <w:rPr>
          <w:rFonts w:hint="eastAsia"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lang w:val="en-US" w:eastAsia="zh-CN"/>
        </w:rPr>
        <w:t>1</w:t>
      </w:r>
      <w:r>
        <w:rPr>
          <w:rFonts w:ascii="Times New Roman" w:hAnsi="Times New Roman" w:eastAsia="仿宋_GB2312" w:cs="Times New Roman"/>
          <w:color w:val="auto"/>
          <w:sz w:val="32"/>
          <w:szCs w:val="32"/>
        </w:rPr>
        <w:t>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仿宋_GB2312" w:eastAsia="仿宋_GB2312" w:cs="Times New Roman"/>
          <w:sz w:val="32"/>
          <w:szCs w:val="32"/>
        </w:rPr>
      </w:pPr>
      <w:r>
        <w:rPr>
          <w:rFonts w:ascii="Times New Roman" w:hAnsi="Times New Roman" w:eastAsia="仿宋_GB2312" w:cs="Times New Roman"/>
          <w:sz w:val="32"/>
          <w:szCs w:val="32"/>
        </w:rPr>
        <w:t>保障残疾人的诉求能够得到及时解决，保障残疾人出行权利；推动无障碍环境建设，方便残疾人生活和参与社会活动。逐步实现残疾人“人人享有康复服务”，显著改善残疾儿童功能状况，不断增强自理和社会参与能力；保障贫困和重度残疾人基本生活；开展残疾人托养服务，减轻残疾人家庭负担；加强农村残疾人扶贫开发，实施精准扶贫；对各类残疾人实施职业技能教育和实用技术的培训，促进残疾人就业；鼓励残疾人自主创业并给予奖励支持；对当年考入高等学校残疾大学生及残疾人家庭子女实施资助，保障其顺利入学。对全县持证残疾人基本服务状况和需求进行调查，加强和规范残疾人基层组织建设，协调残疾人就业保障金的征收，加强残疾人工作建设。开展有关残疾人政策、法规和康复知识的宣传，减少残疾的发生。</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1、通过残疾人技能培训，促进了残疾人就业增收</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绩效目标：完成112名残疾人的技能培训和农村实用技术培训。</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绩效指标：使参训残疾人掌握1－2门技术，提升残疾人的创业就业能力，扩大残疾人的就业范围，促进残疾人的创业就业，增加残疾人的收入。</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2、通过无障碍改造，提高了残疾人生活质量</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绩效目标：对179户贫困重度残疾人家庭进行无障碍的改造。</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绩效指标：解决贫困残疾人日常出行生活方便问题，提升残疾人的生活质量。</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3、通过残疾人托养补助，改善残疾人的生活质量,减轻残疾人家庭负担</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绩效目标： 残疾人托养20人。</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绩效指标：对20名贫困智力、精神、重度残疾人进行托养服务，改善托养残疾人的生活质量，减轻残疾人家庭负担。</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4、通过对残疾人基本康复服务项目和辅具适配服务项目，减轻残疾人及家庭的经济负担，增强生活自理和社会参与能力</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绩效目标：对19名享受基本康复服务的残疾人给予每人500元补贴，减轻功能障碍和家庭负担。对45名残疾人配置辅具服务。15人获得家庭医生签约服务。</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指标：对19名基本康复服务的残疾人给予每人500元补贴，对45名残疾人配置辅具服务，减轻功能障碍及家庭的经济负担，增强生活自理和社会参与能力。对15名残疾人开展家庭医生签约服务，提升康复服务水平。</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5、通过残疾人专职委员务工补贴资金项目，健全并完善残联组织架构，有力保障并促进残疾人事业相关政策的落实和各项工作的开展。</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绩效目标：通过残疾人专职委员务工补贴资金项目，健全并完善残联组织架构，有力保障并促进残疾人事业相关政策的落实和各项工作的开展。</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绩效指标：每月为乡镇和村级残疾人专职委员发放务工补贴，乡镇专职2000元/人/月，村街专职2000元/人/月。</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通过儿童康复训练项目，显著改善残疾儿童功能状况，增强自理和社会参与能力。</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绩效目标：为符合条件的残疾儿童提供康复训练、辅具适配服务。</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绩效指标：为29名符合条件的残疾儿童提供康复训练和辅具适配服务补贴，显著改善残疾儿童功能状况，增强自理和社会参与能力。</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7、通过残疾人基本服务状况和需求专项调查工作，精准施策，促进残疾人事业的发展</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绩效目标：摸清调查年度所有持证残疾人的基本服务状况和需求并将调查结果录入动态更新系统。</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绩效指标：全县所有持证残疾人，数据真实可靠，调查结果是否促进残疾人事业的发展，被调查残疾人或者家属对调查工作的满意度。</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8、通过发放征收补助，进一步做好残疾人保障金的征缴工作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绩效目标：对教就部人员按时发放补助。</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绩效指标：对教就部2名人员每人每月2000元标准按时发放。按工作时段对域内企业进行年审工作，做好残疾人按比例就业的工作。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9、通过开展残疾人春节慰问项目，提升残疾人的满足感和幸福感</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绩效目标：春节慰问20户贫困残疾人户，提升残疾人的满足感、幸福感。</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绩效指标：按每户500元慰问标准，慰问贫困残疾人20户。提升被慰问残疾人户的幸福感和获得感。</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10、通过残疾人机动轮椅车燃油补贴项目，减轻残疾人出行成本</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绩效目标：为26名符合条件的残疾人发放燃油补贴，减少残疾人的出行成本。</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绩效指标：为26名符合条件的残疾人发放每人260元/年的燃油补贴，减少残疾人的出行成本，提高残疾人出行便利程度。</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11、通过助残日宣传活动项目，让残疾人进一步了解国家相关政策、掌握残疾预防和康复知识</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绩效目标：宣传残疾人的各项政策、残疾预防和康复的相关知识和服务，为残疾人提供助残服务。</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绩效指标：助残日期间组织宣传活动一场，宣传扶残助残活动，参加活动受众人数不少于计划人数的80%。</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12、通过使用扶贫慰问专项经费体现了党和国家的重视和关怀</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绩效目标：节日期间慰问建档立卡户，帮扶建档立卡户提高其生活水平。</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绩效指标：节日期间对3户建档立卡户进行慰问，帮扶其脱贫，让帮扶护满意。</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13、通过法律顾问服务活动项目，实现单位相关法律服务和残疾人法律援助服务等战略，保障残疾人权益的实现</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绩效目标：通过项目的开展，实现单位相关法律服务和残疾人法律援助服务等战略，保障残疾人权益的实现。</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绩效指标：0.5万元/年法律服务费，当年对残疾人实施法律援助至少两项，100%处理好单位法律事务，有效维护残疾人的合法权益。</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14、通过特殊困难残疾人家庭访视项目，掌握残疾人实情，提高联系、凝聚和服务残疾人的能力</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绩效目标：通过项目的开展，实现对贫困残疾人实际情况和需求的掌握，提高联系、凝聚和服务残疾人的能力。</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绩效指标：通过项目的开展，按400元/户标准，完成25户特殊困难残疾人家庭的访视工作，增强与困难残疾人联系，发挥残联联系残疾人桥梁纽带作用。</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15、通过设立残疾人证办证窗口资金项目，方便残疾人办证服务</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绩效目标：设立残疾人证办证窗口，方便残疾人办证，提升服务形象和残疾人办证满意度，提高服务水平。</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绩效指标：按服务需要租借适合办证场地和购置办证设备，最大限度方便残疾人办证，提高残疾人对办证服务的满意度。</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16、通过残疾人残疾评定补贴项目，减轻残疾人办证经济负担</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绩效目标：为残疾人提供残疾评定补贴，减轻残疾人办证负担。</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绩效指标：为上年度86名办理残疾人证且符合条件的残疾人一次性发放150元/人的评定补贴，减轻残疾人办证经济负担，让残疾人或者残疾人家属满意。</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17、</w:t>
      </w:r>
      <w:r>
        <w:rPr>
          <w:rFonts w:ascii="Times New Roman" w:hAnsi="Times New Roman" w:eastAsia="仿宋_GB2312" w:cs="Times New Roman"/>
          <w:sz w:val="32"/>
          <w:szCs w:val="32"/>
        </w:rPr>
        <w:t>通过资助贫困残疾大学生项目，确保贫困残疾学生或者贫困残疾人家庭子女学生及时得到资助</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绩效目标：通过项目开展，确保贫困残疾学生或者贫困残疾人家庭子女学生及时得到资助。</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绩效指标：资助10名贫困残疾学生或者贫困残疾人家庭子女学生，减轻残疾人家庭负担，让残疾人或者残疾人家属满意。</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18、</w:t>
      </w:r>
      <w:r>
        <w:rPr>
          <w:rFonts w:ascii="Times New Roman" w:hAnsi="Times New Roman" w:eastAsia="仿宋_GB2312" w:cs="Times New Roman"/>
          <w:sz w:val="32"/>
          <w:szCs w:val="32"/>
        </w:rPr>
        <w:t>通过公用经费类项目，确保单位各项事务的正常运转</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绩效目标：通过项目开展，确保单位各项事务的正常运转。</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绩效指标：及时审核和支付单位各项事务所需经费的支出，确保单位各项事务的正常运转。</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19、</w:t>
      </w:r>
      <w:r>
        <w:rPr>
          <w:rFonts w:ascii="Times New Roman" w:hAnsi="Times New Roman" w:eastAsia="仿宋_GB2312" w:cs="Times New Roman"/>
          <w:sz w:val="32"/>
          <w:szCs w:val="32"/>
        </w:rPr>
        <w:t>通过人员类项目，及时发放工资和补贴，确保单位的正常运转</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绩效目标：通过项目开展，及时到位发放工资和补贴，确保单位的正常运转。</w:t>
      </w:r>
    </w:p>
    <w:p>
      <w:pPr>
        <w:spacing w:line="584" w:lineRule="exact"/>
        <w:ind w:firstLine="640" w:firstLineChars="200"/>
      </w:pPr>
      <w:r>
        <w:rPr>
          <w:rFonts w:ascii="Times New Roman" w:hAnsi="Times New Roman" w:eastAsia="仿宋_GB2312" w:cs="Times New Roman"/>
          <w:sz w:val="32"/>
          <w:szCs w:val="32"/>
        </w:rPr>
        <w:t>绩效指标：及时审核和支付人员的工资和补贴，保证工资和补贴的正常发放，确保单位的正常运转。</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加强组织领导，强化责任落实。成立由主管领导任组长的预算绩效工作领导小组，明确职责分工，强化责任落实。定期召开预算绩效管理工作专题会议，对预算绩效管理工作进行督导检查，及时指导各股室业务工作及工作落实情况，及时研究工作中存在的问题并提出解决问题的措施、办法。</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强化制度措施，狠抓责任落实。建立符合本单位实际的预算绩效管理制度办法，按照全年总体工作安排，有序实施，确保按时高质量完成各项重点任务，对阶段性工作任务要严格按照时间节点完成。重点抓好扶贫资金、民生工程的预算绩效管理，避免造成资金沉淀，对一些社会关注度高、影响力大的民生项目和重点项目支出绩效情况，及时向社会公开，接受社会监督。</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严格程序，规范实施。不断完善工作机制和工作流程，确保本单位预算绩效管理工作有规可循、有章可依。同时，持续强化与业务股室的沟通联系，年度预算编制与绩效目标将同步报送，有效解决绩效与预算“两张皮”的问题。加强财务人员绩效管理的政策业务水平，从根本上保障预算绩效管理工作顺利开展。</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加强项目管理，规范项目审核。严把绩效目标审核关，始终坚持把绩效评价作为工作考核的落脚点，按照“谁主管、谁使用、谁负责”的原则，深化绩效责任主体意识，及时反馈评价结果，并跟踪整改落实情况。涉及重大项目，聘请第三方评估机构评审，做好绩效论证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（五）加强人员培训，提高本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职工业务素质；加强调研工作，提出优化</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财政资金配置、提高资金使用效益的意见；加大宣传力度，强化预算绩效管理意识，促进预算绩效管理水平进一步提升。</w:t>
      </w:r>
    </w:p>
    <w:p>
      <w:pPr>
        <w:numPr>
          <w:ilvl w:val="0"/>
          <w:numId w:val="1"/>
        </w:numPr>
        <w:overflowPunct w:val="0"/>
        <w:adjustRightInd w:val="0"/>
        <w:snapToGrid w:val="0"/>
        <w:spacing w:after="120" w:afterLines="50" w:line="580" w:lineRule="exact"/>
        <w:ind w:left="0"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lang w:val="en-US" w:eastAsia="zh-CN"/>
        </w:rPr>
        <w:t>部门</w:t>
      </w:r>
      <w:r>
        <w:rPr>
          <w:rFonts w:hint="eastAsia" w:ascii="楷体_GB2312" w:eastAsia="楷体_GB2312" w:cs="Times New Roman"/>
          <w:b/>
          <w:sz w:val="32"/>
          <w:szCs w:val="32"/>
        </w:rPr>
        <w:t>整体支出绩效指标</w:t>
      </w:r>
    </w:p>
    <w:tbl>
      <w:tblPr>
        <w:tblStyle w:val="15"/>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90"/>
        <w:gridCol w:w="1271"/>
        <w:gridCol w:w="2671"/>
        <w:gridCol w:w="3572"/>
        <w:gridCol w:w="2322"/>
        <w:gridCol w:w="1280"/>
        <w:gridCol w:w="622"/>
        <w:gridCol w:w="1469"/>
        <w:gridCol w:w="10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2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一级指标</w:t>
            </w:r>
          </w:p>
        </w:tc>
        <w:tc>
          <w:tcPr>
            <w:tcW w:w="4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二级指标</w:t>
            </w:r>
          </w:p>
        </w:tc>
        <w:tc>
          <w:tcPr>
            <w:tcW w:w="88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三级指标</w:t>
            </w:r>
          </w:p>
        </w:tc>
        <w:tc>
          <w:tcPr>
            <w:tcW w:w="118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绩效指标描述</w:t>
            </w:r>
          </w:p>
        </w:tc>
        <w:tc>
          <w:tcPr>
            <w:tcW w:w="7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评（扣）分标准</w:t>
            </w:r>
          </w:p>
        </w:tc>
        <w:tc>
          <w:tcPr>
            <w:tcW w:w="112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指标值</w:t>
            </w:r>
          </w:p>
        </w:tc>
        <w:tc>
          <w:tcPr>
            <w:tcW w:w="3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2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8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1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7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符号</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值</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单位（文字描述）</w:t>
            </w:r>
          </w:p>
        </w:tc>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1</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2</w:t>
            </w:r>
          </w:p>
        </w:tc>
        <w:tc>
          <w:tcPr>
            <w:tcW w:w="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3</w:t>
            </w:r>
          </w:p>
        </w:tc>
        <w:tc>
          <w:tcPr>
            <w:tcW w:w="1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4</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5</w:t>
            </w: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6</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7</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8</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3" w:type="pct"/>
            <w:vMerge w:val="restar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产出指标</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数量指标</w:t>
            </w:r>
          </w:p>
        </w:tc>
        <w:tc>
          <w:tcPr>
            <w:tcW w:w="8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配置辅助器具残疾人人数</w:t>
            </w:r>
          </w:p>
        </w:tc>
        <w:tc>
          <w:tcPr>
            <w:tcW w:w="11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配置辅助器具残疾人人数</w:t>
            </w: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按指标值完成比例</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45</w:t>
            </w:r>
          </w:p>
        </w:tc>
        <w:tc>
          <w:tcPr>
            <w:tcW w:w="4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人</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hint="eastAsia" w:asci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63" w:type="pct"/>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数量指标</w:t>
            </w:r>
          </w:p>
        </w:tc>
        <w:tc>
          <w:tcPr>
            <w:tcW w:w="8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培训人数</w:t>
            </w:r>
          </w:p>
        </w:tc>
        <w:tc>
          <w:tcPr>
            <w:tcW w:w="11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培训人数</w:t>
            </w: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按指标值完成比例</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112</w:t>
            </w:r>
          </w:p>
        </w:tc>
        <w:tc>
          <w:tcPr>
            <w:tcW w:w="4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人</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hint="eastAsia" w:asci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3" w:type="pct"/>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数量指标</w:t>
            </w:r>
          </w:p>
        </w:tc>
        <w:tc>
          <w:tcPr>
            <w:tcW w:w="8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残疾人家庭无障碍改造户数</w:t>
            </w:r>
          </w:p>
        </w:tc>
        <w:tc>
          <w:tcPr>
            <w:tcW w:w="11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获得无障碍改造资助的户数</w:t>
            </w: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按指标值完成比例</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179</w:t>
            </w:r>
          </w:p>
        </w:tc>
        <w:tc>
          <w:tcPr>
            <w:tcW w:w="4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户</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hint="eastAsia" w:asci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63" w:type="pct"/>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数量指标</w:t>
            </w:r>
          </w:p>
        </w:tc>
        <w:tc>
          <w:tcPr>
            <w:tcW w:w="8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年托养的残疾人人数</w:t>
            </w:r>
          </w:p>
        </w:tc>
        <w:tc>
          <w:tcPr>
            <w:tcW w:w="11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享受托养服务的残疾人人数</w:t>
            </w: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按指标值完成比例</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52</w:t>
            </w:r>
          </w:p>
        </w:tc>
        <w:tc>
          <w:tcPr>
            <w:tcW w:w="4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人</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hint="eastAsia" w:asci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3" w:type="pct"/>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数量指标</w:t>
            </w:r>
          </w:p>
        </w:tc>
        <w:tc>
          <w:tcPr>
            <w:tcW w:w="8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得到基本康复服务的残疾人人数</w:t>
            </w:r>
          </w:p>
        </w:tc>
        <w:tc>
          <w:tcPr>
            <w:tcW w:w="11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得到基本康复服务的残疾人人数</w:t>
            </w: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按指标值完成比例</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19</w:t>
            </w:r>
          </w:p>
        </w:tc>
        <w:tc>
          <w:tcPr>
            <w:tcW w:w="4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人</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hint="eastAsia" w:asci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3" w:type="pct"/>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数量指标</w:t>
            </w:r>
          </w:p>
        </w:tc>
        <w:tc>
          <w:tcPr>
            <w:tcW w:w="8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配置辅助器具残疾人人数</w:t>
            </w:r>
          </w:p>
        </w:tc>
        <w:tc>
          <w:tcPr>
            <w:tcW w:w="11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配置辅助器具残疾人人数</w:t>
            </w: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按指标值完成比例</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45</w:t>
            </w:r>
          </w:p>
        </w:tc>
        <w:tc>
          <w:tcPr>
            <w:tcW w:w="4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人</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hint="eastAsia" w:asci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63" w:type="pct"/>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数量指标</w:t>
            </w:r>
          </w:p>
        </w:tc>
        <w:tc>
          <w:tcPr>
            <w:tcW w:w="8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家庭医生签约人数</w:t>
            </w:r>
          </w:p>
        </w:tc>
        <w:tc>
          <w:tcPr>
            <w:tcW w:w="11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家庭医生签约人数</w:t>
            </w: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按指标值完成比例</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15</w:t>
            </w:r>
          </w:p>
        </w:tc>
        <w:tc>
          <w:tcPr>
            <w:tcW w:w="4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人</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hint="eastAsia" w:asci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63" w:type="pct"/>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数量指标</w:t>
            </w:r>
          </w:p>
        </w:tc>
        <w:tc>
          <w:tcPr>
            <w:tcW w:w="8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领取专职委员务工补贴人数</w:t>
            </w:r>
          </w:p>
        </w:tc>
        <w:tc>
          <w:tcPr>
            <w:tcW w:w="11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领取专职委员务工补贴人数</w:t>
            </w: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按指标值完成比例</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400</w:t>
            </w:r>
          </w:p>
        </w:tc>
        <w:tc>
          <w:tcPr>
            <w:tcW w:w="4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人</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hint="eastAsia" w:asci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3" w:type="pct"/>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数量指标</w:t>
            </w:r>
          </w:p>
        </w:tc>
        <w:tc>
          <w:tcPr>
            <w:tcW w:w="8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得到康复训练的残疾儿童人数</w:t>
            </w:r>
          </w:p>
        </w:tc>
        <w:tc>
          <w:tcPr>
            <w:tcW w:w="11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得到康复训练的残疾儿童人数</w:t>
            </w: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按指标值完成比例</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29</w:t>
            </w:r>
          </w:p>
        </w:tc>
        <w:tc>
          <w:tcPr>
            <w:tcW w:w="4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人</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hint="eastAsia" w:asci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3" w:type="pct"/>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数量指标</w:t>
            </w:r>
          </w:p>
        </w:tc>
        <w:tc>
          <w:tcPr>
            <w:tcW w:w="8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调查残疾人数量</w:t>
            </w:r>
          </w:p>
        </w:tc>
        <w:tc>
          <w:tcPr>
            <w:tcW w:w="11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调查残疾人数量</w:t>
            </w: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按指标值完成比例</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文字描述</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hint="eastAsia" w:ascii="仿宋" w:eastAsia="仿宋" w:cs="仿宋"/>
                <w:i w:val="0"/>
                <w:iCs w:val="0"/>
                <w:color w:val="000000"/>
                <w:sz w:val="22"/>
                <w:szCs w:val="22"/>
                <w:u w:val="none"/>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调查年度持证残疾人</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hint="eastAsia" w:asci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63" w:type="pct"/>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数量指标</w:t>
            </w:r>
          </w:p>
        </w:tc>
        <w:tc>
          <w:tcPr>
            <w:tcW w:w="8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享受燃油补贴人数</w:t>
            </w:r>
          </w:p>
        </w:tc>
        <w:tc>
          <w:tcPr>
            <w:tcW w:w="11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享受燃油补贴人数</w:t>
            </w: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按指标值完成比例</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26</w:t>
            </w:r>
          </w:p>
        </w:tc>
        <w:tc>
          <w:tcPr>
            <w:tcW w:w="4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人</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hint="eastAsia" w:asci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63" w:type="pct"/>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数量指标</w:t>
            </w:r>
          </w:p>
        </w:tc>
        <w:tc>
          <w:tcPr>
            <w:tcW w:w="8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残疾评定补贴人数</w:t>
            </w:r>
          </w:p>
        </w:tc>
        <w:tc>
          <w:tcPr>
            <w:tcW w:w="11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残疾评定补贴人数</w:t>
            </w: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按指标值完成比例</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86</w:t>
            </w:r>
          </w:p>
        </w:tc>
        <w:tc>
          <w:tcPr>
            <w:tcW w:w="4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人</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hint="eastAsia" w:asci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63" w:type="pct"/>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质量指标</w:t>
            </w:r>
          </w:p>
        </w:tc>
        <w:tc>
          <w:tcPr>
            <w:tcW w:w="8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项目按进度执行</w:t>
            </w:r>
          </w:p>
        </w:tc>
        <w:tc>
          <w:tcPr>
            <w:tcW w:w="11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对照方案进度和标准完成比例</w:t>
            </w: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实施方案标准</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100</w:t>
            </w:r>
          </w:p>
        </w:tc>
        <w:tc>
          <w:tcPr>
            <w:tcW w:w="4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hint="eastAsia" w:asci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63" w:type="pct"/>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时效指标</w:t>
            </w:r>
          </w:p>
        </w:tc>
        <w:tc>
          <w:tcPr>
            <w:tcW w:w="8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按截止时间完成</w:t>
            </w:r>
          </w:p>
        </w:tc>
        <w:tc>
          <w:tcPr>
            <w:tcW w:w="11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按照时间节点完成的比例</w:t>
            </w: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实施方案</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100</w:t>
            </w:r>
          </w:p>
        </w:tc>
        <w:tc>
          <w:tcPr>
            <w:tcW w:w="4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hint="eastAsia" w:asci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3" w:type="pct"/>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成本指标</w:t>
            </w:r>
          </w:p>
        </w:tc>
        <w:tc>
          <w:tcPr>
            <w:tcW w:w="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预算指标执行</w:t>
            </w:r>
          </w:p>
        </w:tc>
        <w:tc>
          <w:tcPr>
            <w:tcW w:w="1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按照年初预算指标额度执行</w:t>
            </w: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实施方案</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文字描述</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hint="eastAsia" w:ascii="仿宋" w:eastAsia="仿宋" w:cs="仿宋"/>
                <w:i w:val="0"/>
                <w:iCs w:val="0"/>
                <w:color w:val="000000"/>
                <w:sz w:val="22"/>
                <w:szCs w:val="22"/>
                <w:u w:val="none"/>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按年初预算执行</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hint="eastAsia" w:asci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效益指标</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社会效益指标</w:t>
            </w:r>
          </w:p>
        </w:tc>
        <w:tc>
          <w:tcPr>
            <w:tcW w:w="8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推动残疾人事业发展</w:t>
            </w:r>
          </w:p>
        </w:tc>
        <w:tc>
          <w:tcPr>
            <w:tcW w:w="11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是否推动残疾人事业的发展，提升残疾人服务水平</w:t>
            </w: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整体绩效目标</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文字描述</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hint="eastAsia" w:ascii="仿宋" w:eastAsia="仿宋" w:cs="仿宋"/>
                <w:i w:val="0"/>
                <w:iCs w:val="0"/>
                <w:color w:val="000000"/>
                <w:sz w:val="22"/>
                <w:szCs w:val="22"/>
                <w:u w:val="none"/>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有效推动残疾人事业发展</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hint="eastAsia" w:asci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满意度指标</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服务对象满意度指标</w:t>
            </w:r>
          </w:p>
        </w:tc>
        <w:tc>
          <w:tcPr>
            <w:tcW w:w="8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 xml:space="preserve"> 涉及对象的满意度</w:t>
            </w:r>
          </w:p>
        </w:tc>
        <w:tc>
          <w:tcPr>
            <w:tcW w:w="11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涉及的服务对象对各项工作的满意度</w:t>
            </w: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实施方案</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80</w:t>
            </w:r>
          </w:p>
        </w:tc>
        <w:tc>
          <w:tcPr>
            <w:tcW w:w="4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hint="eastAsia" w:ascii="仿宋" w:eastAsia="仿宋" w:cs="仿宋"/>
                <w:i w:val="0"/>
                <w:iCs w:val="0"/>
                <w:color w:val="000000"/>
                <w:sz w:val="22"/>
                <w:szCs w:val="22"/>
                <w:u w:val="none"/>
              </w:rPr>
            </w:pP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spacing w:before="0" w:after="0"/>
        <w:ind w:firstLine="560"/>
        <w:jc w:val="left"/>
        <w:outlineLvl w:val="9"/>
      </w:pPr>
      <w:r>
        <w:rPr>
          <w:rFonts w:ascii="方正仿宋_GBK" w:eastAsia="方正仿宋_GBK" w:cs="方正仿宋_GBK"/>
          <w:b/>
          <w:color w:val="000000"/>
          <w:sz w:val="28"/>
        </w:rPr>
        <w:t>1、2022年残疾人辅具适配服务资金绩效目标表</w:t>
      </w:r>
    </w:p>
    <w:p>
      <w:pPr>
        <w:spacing w:before="0" w:after="0" w:line="2" w:lineRule="exact"/>
        <w:ind w:firstLine="0"/>
        <w:jc w:val="center"/>
        <w:outlineLvl w:val="9"/>
      </w:pPr>
      <w:r>
        <w:rPr>
          <w:rFonts w:ascii="方正书宋_GBK" w:eastAsia="方正书宋_GBK" w:cs="方正书宋_GBK"/>
          <w:color w:val="000000"/>
          <w:sz w:val="18"/>
        </w:rPr>
        <w:t xml:space="preserve"> </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0"/>
        <w:gridCol w:w="1920"/>
        <w:gridCol w:w="2310"/>
        <w:gridCol w:w="3090"/>
        <w:gridCol w:w="1215"/>
        <w:gridCol w:w="1215"/>
        <w:gridCol w:w="183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（13102522P00961510001W）2022年残疾人辅具适配服务资金</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主管</w:t>
            </w:r>
            <w:r>
              <w:rPr>
                <w:rFonts w:hint="eastAsia" w:ascii="宋体" w:cs="Arial"/>
                <w:b/>
                <w:i w:val="0"/>
                <w:color w:val="000000"/>
                <w:sz w:val="20"/>
                <w:lang w:eastAsia="zh-CN"/>
              </w:rPr>
              <w:t>单位</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hint="eastAsia" w:ascii="宋体" w:eastAsia="宋体" w:cs="Arial"/>
                <w:color w:val="000000"/>
                <w:sz w:val="20"/>
                <w:lang w:val="en-US" w:eastAsia="zh-CN"/>
              </w:rPr>
            </w:pPr>
            <w:r>
              <w:rPr>
                <w:rFonts w:ascii="宋体" w:eastAsia="宋体" w:cs="Arial"/>
                <w:color w:val="000000"/>
                <w:sz w:val="20"/>
              </w:rPr>
              <w:t>3</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3110"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为有需求的残疾人提供基本辅具适配服务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60%</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1190"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提供基本辅具适配服务，减轻功能障碍，增强生活自理和参与能力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92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31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9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53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配置辅助器具残疾人人数</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配置辅助器具残疾人人数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30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接受辅具适配服务覆盖率</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接受辅具适配服务覆盖率</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90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项目完成时间</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项目完成时间</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2022年12月31日</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成本指标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人均标准</w:t>
            </w:r>
          </w:p>
        </w:tc>
        <w:tc>
          <w:tcPr>
            <w:tcW w:w="309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辅具配置人均标准</w:t>
            </w:r>
          </w:p>
        </w:tc>
        <w:tc>
          <w:tcPr>
            <w:tcW w:w="1215"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tcPr>
          <w:p>
            <w:pPr>
              <w:jc w:val="right"/>
              <w:rPr>
                <w:rFonts w:ascii="宋体" w:eastAsia="宋体" w:cs="Arial"/>
                <w:color w:val="000000"/>
                <w:sz w:val="20"/>
              </w:rPr>
            </w:pPr>
            <w:r>
              <w:rPr>
                <w:rFonts w:ascii="宋体" w:eastAsia="宋体" w:cs="Arial"/>
                <w:color w:val="000000"/>
                <w:sz w:val="20"/>
              </w:rPr>
              <w:t>1000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元/人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社会效益指标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残疾人辅具适配水平</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残疾人辅具适配水平</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有所提高</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920" w:type="dxa"/>
            <w:tcBorders>
              <w:top w:val="single" w:color="000000" w:sz="6" w:space="0"/>
              <w:left w:val="nil"/>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残疾人或其家属对残疾人辅具适配服务</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残疾人或其家属对残疾人辅具适配服务的满意度</w:t>
            </w:r>
            <w:r>
              <w:rPr>
                <w:rFonts w:ascii="宋体" w:eastAsia="宋体" w:cs="Arial"/>
                <w:color w:val="000000"/>
                <w:sz w:val="20"/>
              </w:rPr>
              <w:tab/>
            </w:r>
          </w:p>
          <w:p>
            <w:pPr>
              <w:rPr>
                <w:rFonts w:ascii="宋体" w:eastAsia="宋体" w:cs="Arial"/>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ectPr>
          <w:footerReference r:id="rId3" w:type="default"/>
          <w:pgSz w:w="16840" w:h="11900" w:orient="landscape"/>
          <w:pgMar w:top="1361" w:right="1020" w:bottom="1134" w:left="1020" w:header="720" w:footer="720" w:gutter="0"/>
          <w:pgNumType w:fmt="decimal"/>
          <w:cols w:space="720" w:num="1"/>
          <w:docGrid w:linePitch="326" w:charSpace="6144"/>
        </w:sectPr>
      </w:pPr>
    </w:p>
    <w:p>
      <w:pPr>
        <w:spacing w:before="0" w:after="0"/>
        <w:ind w:firstLine="560"/>
        <w:jc w:val="left"/>
        <w:outlineLvl w:val="9"/>
      </w:pPr>
      <w:r>
        <w:rPr>
          <w:rFonts w:ascii="方正仿宋_GBK" w:eastAsia="方正仿宋_GBK" w:cs="方正仿宋_GBK"/>
          <w:b/>
          <w:color w:val="000000"/>
          <w:sz w:val="28"/>
        </w:rPr>
        <w:t>2、2022年残疾人基本服务状况和需求专项调查经费绩效目标表</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0"/>
        <w:gridCol w:w="1920"/>
        <w:gridCol w:w="2310"/>
        <w:gridCol w:w="3090"/>
        <w:gridCol w:w="1215"/>
        <w:gridCol w:w="1215"/>
        <w:gridCol w:w="1950"/>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（13102522P00963710001N）2022年残疾人基本服务状况和需求专项调查经费</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主管</w:t>
            </w:r>
            <w:r>
              <w:rPr>
                <w:rFonts w:hint="eastAsia" w:ascii="宋体" w:cs="Arial"/>
                <w:b/>
                <w:i w:val="0"/>
                <w:color w:val="000000"/>
                <w:sz w:val="20"/>
                <w:lang w:eastAsia="zh-CN"/>
              </w:rPr>
              <w:t>单位</w:t>
            </w:r>
          </w:p>
        </w:tc>
        <w:tc>
          <w:tcPr>
            <w:tcW w:w="339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39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hint="eastAsia" w:ascii="宋体" w:eastAsia="宋体" w:cs="Arial"/>
                <w:color w:val="000000"/>
                <w:sz w:val="20"/>
                <w:lang w:eastAsia="zh-CN"/>
              </w:rPr>
            </w:pPr>
            <w:r>
              <w:rPr>
                <w:rFonts w:ascii="宋体" w:eastAsia="宋体" w:cs="Arial"/>
                <w:color w:val="000000"/>
                <w:sz w:val="20"/>
              </w:rPr>
              <w:t>1</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3140"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用于残疾人基本服务状况和需求数据的调查工作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438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438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1220"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通过项目的开展完成对全县持证残疾人年度基本服务状况和需求信息数据的录入和掌握，为下年度残疾人工作提供数据支持，实现对残疾人精准服务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92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31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9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438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44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9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调查残疾人数量</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调查残疾人数量</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9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调查年度持证残疾人</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调查数据的真实性</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通过抽查，被调查的残疾人数据的真实性比例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95</w:t>
            </w:r>
          </w:p>
        </w:tc>
        <w:tc>
          <w:tcPr>
            <w:tcW w:w="19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项目完成时间</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项目完成时间</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9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2022年11月30日</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成本指标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项目资金</w:t>
            </w:r>
          </w:p>
        </w:tc>
        <w:tc>
          <w:tcPr>
            <w:tcW w:w="309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项目资金</w:t>
            </w:r>
          </w:p>
        </w:tc>
        <w:tc>
          <w:tcPr>
            <w:tcW w:w="1215"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tcPr>
          <w:p>
            <w:pPr>
              <w:jc w:val="right"/>
              <w:rPr>
                <w:rFonts w:ascii="宋体" w:eastAsia="宋体" w:cs="Arial"/>
                <w:color w:val="000000"/>
                <w:sz w:val="20"/>
              </w:rPr>
            </w:pPr>
            <w:r>
              <w:rPr>
                <w:rFonts w:ascii="宋体" w:eastAsia="宋体" w:cs="Arial"/>
                <w:color w:val="000000"/>
                <w:sz w:val="20"/>
              </w:rPr>
              <w:t>1</w:t>
            </w:r>
          </w:p>
        </w:tc>
        <w:tc>
          <w:tcPr>
            <w:tcW w:w="195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万元</w:t>
            </w:r>
          </w:p>
        </w:tc>
        <w:tc>
          <w:tcPr>
            <w:tcW w:w="144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社会效益指标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促进残疾人事业发展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是否促进残疾人事业发展</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9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促进</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16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920" w:type="dxa"/>
            <w:tcBorders>
              <w:top w:val="single" w:color="000000" w:sz="6" w:space="0"/>
              <w:left w:val="nil"/>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残疾人动态更新工作满意度</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残疾人动态更新工作满意度</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80</w:t>
            </w:r>
          </w:p>
        </w:tc>
        <w:tc>
          <w:tcPr>
            <w:tcW w:w="19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pacing w:before="0" w:after="0" w:line="2" w:lineRule="exact"/>
        <w:ind w:firstLine="0"/>
        <w:jc w:val="center"/>
        <w:outlineLvl w:val="9"/>
      </w:pPr>
      <w:r>
        <w:rPr>
          <w:rFonts w:ascii="方正书宋_GBK" w:eastAsia="方正书宋_GBK" w:cs="方正书宋_GBK"/>
          <w:color w:val="000000"/>
          <w:sz w:val="18"/>
        </w:rPr>
        <w:t xml:space="preserve"> </w:t>
      </w:r>
    </w:p>
    <w:p>
      <w:pPr>
        <w:sectPr>
          <w:pgSz w:w="16840" w:h="11900" w:orient="landscape"/>
          <w:pgMar w:top="1361" w:right="1020" w:bottom="1134" w:left="1020" w:header="720" w:footer="720" w:gutter="0"/>
          <w:pgNumType w:fmt="decimal"/>
          <w:cols w:space="720" w:num="1"/>
          <w:docGrid w:linePitch="326" w:charSpace="6144"/>
        </w:sectPr>
      </w:pPr>
    </w:p>
    <w:p>
      <w:pPr>
        <w:spacing w:before="0" w:after="0"/>
        <w:ind w:firstLine="560"/>
        <w:jc w:val="left"/>
        <w:outlineLvl w:val="9"/>
      </w:pPr>
      <w:r>
        <w:rPr>
          <w:rFonts w:ascii="方正仿宋_GBK" w:eastAsia="方正仿宋_GBK" w:cs="方正仿宋_GBK"/>
          <w:b/>
          <w:color w:val="000000"/>
          <w:sz w:val="28"/>
        </w:rPr>
        <w:t>3、2022年残疾人技能培训资金绩效目标表</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0"/>
        <w:gridCol w:w="1920"/>
        <w:gridCol w:w="2310"/>
        <w:gridCol w:w="3090"/>
        <w:gridCol w:w="1215"/>
        <w:gridCol w:w="1215"/>
        <w:gridCol w:w="183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（13102522P009617100018）2022年残疾人技能培训资金</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主管</w:t>
            </w:r>
            <w:r>
              <w:rPr>
                <w:rFonts w:hint="eastAsia" w:ascii="宋体" w:cs="Arial"/>
                <w:b/>
                <w:i w:val="0"/>
                <w:color w:val="000000"/>
                <w:sz w:val="20"/>
                <w:lang w:eastAsia="zh-CN"/>
              </w:rPr>
              <w:t>单位</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hint="eastAsia" w:ascii="宋体" w:eastAsia="宋体" w:cs="Arial"/>
                <w:color w:val="000000"/>
                <w:sz w:val="20"/>
                <w:lang w:eastAsia="zh-CN"/>
              </w:rPr>
            </w:pPr>
            <w:r>
              <w:rPr>
                <w:rFonts w:ascii="宋体" w:eastAsia="宋体" w:cs="Arial"/>
                <w:color w:val="000000"/>
                <w:sz w:val="20"/>
              </w:rPr>
              <w:t>5</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3110"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用于对就业年龄段有需求残疾人的技能培训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60%</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1190"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完成100人的培训任务，提升残疾人的创业就业能力，增加收入，提高生活水平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92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31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9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53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培训人数</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参加培训的人数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100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掌握技能的比例</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通过培训，参训人员掌握技能的比例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85</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完成培训时间</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完成培训时间</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2021年10月31日</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成本指标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培训标准</w:t>
            </w:r>
          </w:p>
        </w:tc>
        <w:tc>
          <w:tcPr>
            <w:tcW w:w="309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培训标准</w:t>
            </w:r>
          </w:p>
        </w:tc>
        <w:tc>
          <w:tcPr>
            <w:tcW w:w="1215"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tcPr>
          <w:p>
            <w:pPr>
              <w:jc w:val="right"/>
              <w:rPr>
                <w:rFonts w:ascii="宋体" w:eastAsia="宋体" w:cs="Arial"/>
                <w:color w:val="000000"/>
                <w:sz w:val="20"/>
              </w:rPr>
            </w:pPr>
            <w:r>
              <w:rPr>
                <w:rFonts w:ascii="宋体" w:eastAsia="宋体" w:cs="Arial"/>
                <w:color w:val="000000"/>
                <w:sz w:val="20"/>
              </w:rPr>
              <w:t>500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元/人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社会效益指标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残疾人掌握技能数量</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残疾人掌握技能数量</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门</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参训残疾人满意度</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参训残疾人满意和较满意占全部人数的比例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pacing w:before="0" w:after="0" w:line="2" w:lineRule="exact"/>
        <w:ind w:firstLine="0"/>
        <w:jc w:val="center"/>
        <w:outlineLvl w:val="9"/>
      </w:pPr>
      <w:r>
        <w:rPr>
          <w:rFonts w:ascii="方正书宋_GBK" w:eastAsia="方正书宋_GBK" w:cs="方正书宋_GBK"/>
          <w:color w:val="000000"/>
          <w:sz w:val="18"/>
        </w:rPr>
        <w:t xml:space="preserve"> </w:t>
      </w:r>
    </w:p>
    <w:p>
      <w:pPr>
        <w:sectPr>
          <w:pgSz w:w="16840" w:h="11900" w:orient="landscape"/>
          <w:pgMar w:top="1361" w:right="1020" w:bottom="1134" w:left="1020" w:header="720" w:footer="720" w:gutter="0"/>
          <w:pgNumType w:fmt="decimal"/>
          <w:cols w:space="720" w:num="1"/>
          <w:docGrid w:linePitch="326" w:charSpace="6144"/>
        </w:sectPr>
      </w:pPr>
    </w:p>
    <w:p>
      <w:pPr>
        <w:spacing w:before="0" w:after="0"/>
        <w:ind w:firstLine="560"/>
        <w:jc w:val="left"/>
        <w:outlineLvl w:val="9"/>
      </w:pPr>
      <w:r>
        <w:rPr>
          <w:rFonts w:ascii="方正仿宋_GBK" w:eastAsia="方正仿宋_GBK" w:cs="方正仿宋_GBK"/>
          <w:b/>
          <w:color w:val="000000"/>
          <w:sz w:val="28"/>
        </w:rPr>
        <w:t>4、2022年残疾人托养（148号）-上级绩效目标表</w:t>
      </w:r>
    </w:p>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0"/>
        <w:gridCol w:w="1920"/>
        <w:gridCol w:w="2310"/>
        <w:gridCol w:w="3090"/>
        <w:gridCol w:w="1215"/>
        <w:gridCol w:w="1215"/>
        <w:gridCol w:w="183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（13102522P00969310001B）2022年残疾人托养（148号）-上级</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主管</w:t>
            </w:r>
            <w:r>
              <w:rPr>
                <w:rFonts w:hint="eastAsia" w:ascii="宋体" w:cs="Arial"/>
                <w:b/>
                <w:i w:val="0"/>
                <w:color w:val="000000"/>
                <w:sz w:val="20"/>
                <w:lang w:eastAsia="zh-CN"/>
              </w:rPr>
              <w:t>单位</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hint="eastAsia" w:ascii="宋体" w:eastAsia="宋体" w:cs="Arial"/>
                <w:color w:val="000000"/>
                <w:sz w:val="20"/>
                <w:lang w:eastAsia="zh-CN"/>
              </w:rPr>
            </w:pPr>
            <w:r>
              <w:rPr>
                <w:rFonts w:ascii="宋体" w:eastAsia="宋体" w:cs="Arial"/>
                <w:color w:val="000000"/>
                <w:sz w:val="20"/>
              </w:rPr>
              <w:t>2.7</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3110"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用于对有需求的智力、精神和重度肢体残疾人开展居家托养服务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1190"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为残疾人提供托养服务，减轻残疾人家庭负担，提高残疾人生活质量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92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31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9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53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托养人数</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享受托养服务的残疾人人数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18</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残疾人生活质量是否提高</w:t>
            </w:r>
          </w:p>
          <w:p>
            <w:pPr>
              <w:rPr>
                <w:rFonts w:ascii="宋体" w:eastAsia="宋体" w:cs="Arial"/>
                <w:color w:val="000000"/>
                <w:sz w:val="20"/>
              </w:rPr>
            </w:pP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残疾人生活质量是否提高</w:t>
            </w:r>
          </w:p>
          <w:p>
            <w:pPr>
              <w:rPr>
                <w:rFonts w:ascii="宋体" w:eastAsia="宋体" w:cs="Arial"/>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有所提高</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项目完成时间</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项目完成时间</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2022年11月30日</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成本指标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补贴标准</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补贴标准</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1500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元/人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社会效益指标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减轻残疾人家庭负担</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是否减轻残疾人家庭负担</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减轻</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享受托养残疾人或者家属满意度</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享受托养残疾人或者家属满意度</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ectPr>
          <w:pgSz w:w="16840" w:h="11900" w:orient="landscape"/>
          <w:pgMar w:top="1361" w:right="1020" w:bottom="1134" w:left="1020" w:header="720" w:footer="720" w:gutter="0"/>
          <w:pgNumType w:fmt="decimal"/>
          <w:cols w:space="720" w:num="1"/>
          <w:docGrid w:linePitch="326" w:charSpace="6144"/>
        </w:sectPr>
      </w:pPr>
    </w:p>
    <w:p>
      <w:pPr>
        <w:spacing w:before="0" w:after="0"/>
        <w:ind w:firstLine="560"/>
        <w:jc w:val="left"/>
        <w:outlineLvl w:val="9"/>
      </w:pPr>
      <w:r>
        <w:rPr>
          <w:rFonts w:ascii="方正仿宋_GBK" w:eastAsia="方正仿宋_GBK" w:cs="方正仿宋_GBK"/>
          <w:b/>
          <w:color w:val="000000"/>
          <w:sz w:val="28"/>
        </w:rPr>
        <w:t>5、2022年残疾人慰问经费绩效目标表</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0"/>
        <w:gridCol w:w="1920"/>
        <w:gridCol w:w="2310"/>
        <w:gridCol w:w="3090"/>
        <w:gridCol w:w="1215"/>
        <w:gridCol w:w="1215"/>
        <w:gridCol w:w="183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（13102522P00962710001F）2022年残疾人慰问经费</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主管</w:t>
            </w:r>
            <w:r>
              <w:rPr>
                <w:rFonts w:hint="eastAsia" w:ascii="宋体" w:cs="Arial"/>
                <w:b/>
                <w:i w:val="0"/>
                <w:color w:val="000000"/>
                <w:sz w:val="20"/>
                <w:lang w:eastAsia="zh-CN"/>
              </w:rPr>
              <w:t>单位</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hint="eastAsia" w:ascii="宋体" w:eastAsia="宋体" w:cs="Arial"/>
                <w:color w:val="000000"/>
                <w:sz w:val="20"/>
                <w:lang w:eastAsia="zh-CN"/>
              </w:rPr>
            </w:pPr>
            <w:r>
              <w:rPr>
                <w:rFonts w:ascii="宋体" w:eastAsia="宋体" w:cs="Arial"/>
                <w:color w:val="000000"/>
                <w:sz w:val="20"/>
              </w:rPr>
              <w:t>1</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3110"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用于春节慰问残疾人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1190"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通过项目的开展实现对特殊人群的慰问，充分体现政府对残疾人的特殊群体的关爱之心。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92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31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9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53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慰问残疾人户数</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慰问残疾人户数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20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户</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慰问标准</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慰问的残疾人是否符合慰问标准</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符合</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完成慰问时间</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完成慰问时间</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2022年12月31日</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成本指标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慰问总金额</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慰问总金额</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万元</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社会效益指标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提升幸福感和获得感</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提升慰问户的幸福感和获得感</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提升</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慰问对象的满意度</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慰问对象的满意度</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90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pacing w:before="0" w:after="0" w:line="2" w:lineRule="exact"/>
        <w:ind w:firstLine="0"/>
        <w:jc w:val="center"/>
        <w:outlineLvl w:val="9"/>
      </w:pPr>
      <w:r>
        <w:rPr>
          <w:rFonts w:ascii="方正书宋_GBK" w:eastAsia="方正书宋_GBK" w:cs="方正书宋_GBK"/>
          <w:color w:val="000000"/>
          <w:sz w:val="18"/>
        </w:rPr>
        <w:t xml:space="preserve"> </w:t>
      </w:r>
    </w:p>
    <w:p>
      <w:pPr>
        <w:sectPr>
          <w:pgSz w:w="16840" w:h="11900" w:orient="landscape"/>
          <w:pgMar w:top="1361" w:right="1020" w:bottom="1134" w:left="1020" w:header="720" w:footer="720" w:gutter="0"/>
          <w:pgNumType w:fmt="decimal"/>
          <w:cols w:space="720" w:num="1"/>
          <w:docGrid w:linePitch="326" w:charSpace="6144"/>
        </w:sectPr>
      </w:pPr>
    </w:p>
    <w:p>
      <w:pPr>
        <w:spacing w:before="0" w:after="0"/>
        <w:ind w:firstLine="560"/>
        <w:jc w:val="left"/>
        <w:outlineLvl w:val="9"/>
      </w:pPr>
      <w:r>
        <w:rPr>
          <w:rFonts w:ascii="方正仿宋_GBK" w:eastAsia="方正仿宋_GBK" w:cs="方正仿宋_GBK"/>
          <w:b/>
          <w:color w:val="000000"/>
          <w:sz w:val="28"/>
        </w:rPr>
        <w:t>6、2022年残疾人专职委员务工补贴资金绩效目标表</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0"/>
        <w:gridCol w:w="1920"/>
        <w:gridCol w:w="2310"/>
        <w:gridCol w:w="3090"/>
        <w:gridCol w:w="1215"/>
        <w:gridCol w:w="1215"/>
        <w:gridCol w:w="183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（13102522P009628100015）2022年残疾人专职委员务工补贴资金</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主管</w:t>
            </w:r>
            <w:r>
              <w:rPr>
                <w:rFonts w:hint="eastAsia" w:ascii="宋体" w:cs="Arial"/>
                <w:b/>
                <w:i w:val="0"/>
                <w:color w:val="000000"/>
                <w:sz w:val="20"/>
                <w:lang w:eastAsia="zh-CN"/>
              </w:rPr>
              <w:t>单位</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hint="eastAsia" w:ascii="宋体" w:eastAsia="宋体" w:cs="Arial"/>
                <w:color w:val="000000"/>
                <w:sz w:val="20"/>
                <w:lang w:eastAsia="zh-CN"/>
              </w:rPr>
            </w:pPr>
            <w:r>
              <w:rPr>
                <w:rFonts w:ascii="宋体" w:eastAsia="宋体" w:cs="Arial"/>
                <w:color w:val="000000"/>
                <w:sz w:val="20"/>
              </w:rPr>
              <w:t>77.76</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3110"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用于县域内残疾人专职委员的务工补贴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50%</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1190"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通过项目的开展健全完善了残联组织架构，保障并促进残疾人事业各项工作的开展和政策执行。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92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31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9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53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专职委员务工补贴人数</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领取专职委员务工补贴人数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400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补贴发放及时率</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补贴及时发放比例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95</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补贴发放时间</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补贴发放时间</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按时发放</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成本指标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补贴发放金额</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补贴发放金额</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77.76</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万元</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经济效益指标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是否提升了残疾人服务</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完善基层残疾人组织，可以更快更好的服务残疾人</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提升</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专职委员对务工补贴情况发放的满意度</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专职委员对务工补贴情况发放的满意度</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90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pacing w:before="0" w:after="0" w:line="2" w:lineRule="exact"/>
        <w:ind w:firstLine="0"/>
        <w:jc w:val="center"/>
        <w:outlineLvl w:val="9"/>
      </w:pPr>
      <w:r>
        <w:rPr>
          <w:rFonts w:ascii="方正书宋_GBK" w:eastAsia="方正书宋_GBK" w:cs="方正书宋_GBK"/>
          <w:color w:val="000000"/>
          <w:sz w:val="18"/>
        </w:rPr>
        <w:t xml:space="preserve"> </w:t>
      </w:r>
    </w:p>
    <w:p>
      <w:pPr>
        <w:sectPr>
          <w:pgSz w:w="16840" w:h="11900" w:orient="landscape"/>
          <w:pgMar w:top="1361" w:right="1020" w:bottom="1134" w:left="1020" w:header="720" w:footer="720" w:gutter="0"/>
          <w:pgNumType w:fmt="decimal"/>
          <w:cols w:space="720" w:num="1"/>
          <w:docGrid w:linePitch="326" w:charSpace="6144"/>
        </w:sectPr>
      </w:pPr>
    </w:p>
    <w:p>
      <w:pPr>
        <w:spacing w:before="0" w:after="0"/>
        <w:ind w:firstLine="560"/>
        <w:jc w:val="left"/>
        <w:outlineLvl w:val="9"/>
      </w:pPr>
      <w:r>
        <w:rPr>
          <w:rFonts w:ascii="方正仿宋_GBK" w:eastAsia="方正仿宋_GBK" w:cs="方正仿宋_GBK"/>
          <w:b/>
          <w:color w:val="000000"/>
          <w:sz w:val="28"/>
        </w:rPr>
        <w:t>7、2022年残联教就部人员征收补助资金绩效目标表</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0"/>
        <w:gridCol w:w="1920"/>
        <w:gridCol w:w="2310"/>
        <w:gridCol w:w="3090"/>
        <w:gridCol w:w="1155"/>
        <w:gridCol w:w="1095"/>
        <w:gridCol w:w="1830"/>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（13102522P00957510001G）2022年残联教就部人员征收补助资金</w:t>
            </w:r>
          </w:p>
        </w:tc>
        <w:tc>
          <w:tcPr>
            <w:tcW w:w="225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主管</w:t>
            </w:r>
            <w:r>
              <w:rPr>
                <w:rFonts w:hint="eastAsia" w:ascii="宋体" w:cs="Arial"/>
                <w:b/>
                <w:i w:val="0"/>
                <w:color w:val="000000"/>
                <w:sz w:val="20"/>
                <w:lang w:eastAsia="zh-CN"/>
              </w:rPr>
              <w:t>单位</w:t>
            </w:r>
          </w:p>
        </w:tc>
        <w:tc>
          <w:tcPr>
            <w:tcW w:w="327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225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27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hint="eastAsia" w:ascii="宋体" w:eastAsia="宋体" w:cs="Arial"/>
                <w:color w:val="000000"/>
                <w:sz w:val="20"/>
                <w:lang w:eastAsia="zh-CN"/>
              </w:rPr>
            </w:pPr>
            <w:r>
              <w:rPr>
                <w:rFonts w:ascii="宋体" w:eastAsia="宋体" w:cs="Arial"/>
                <w:color w:val="000000"/>
                <w:sz w:val="20"/>
              </w:rPr>
              <w:t>4.8</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2840"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用于残疾人保障金征收人员生活补助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408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25%</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50%</w:t>
            </w:r>
          </w:p>
        </w:tc>
        <w:tc>
          <w:tcPr>
            <w:tcW w:w="408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75%</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0920"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通过项目的开展完成企业年审和保障金的征收，实现残疾人按比例就业。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92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31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9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408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44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1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109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补贴人数</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领取补贴人数</w:t>
            </w:r>
          </w:p>
        </w:tc>
        <w:tc>
          <w:tcPr>
            <w:tcW w:w="11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09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2</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人</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是否按时发放</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按时发放比例</w:t>
            </w:r>
          </w:p>
        </w:tc>
        <w:tc>
          <w:tcPr>
            <w:tcW w:w="11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09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100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发放时间</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发放时间</w:t>
            </w:r>
          </w:p>
        </w:tc>
        <w:tc>
          <w:tcPr>
            <w:tcW w:w="11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09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按月</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成本指标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补贴标准</w:t>
            </w:r>
          </w:p>
        </w:tc>
        <w:tc>
          <w:tcPr>
            <w:tcW w:w="309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补贴标准</w:t>
            </w:r>
          </w:p>
        </w:tc>
        <w:tc>
          <w:tcPr>
            <w:tcW w:w="1155"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w:t>
            </w:r>
          </w:p>
        </w:tc>
        <w:tc>
          <w:tcPr>
            <w:tcW w:w="1095" w:type="dxa"/>
            <w:tcBorders>
              <w:top w:val="single" w:color="000000" w:sz="6" w:space="0"/>
              <w:left w:val="single" w:color="000000" w:sz="6" w:space="0"/>
              <w:bottom w:val="single" w:color="000000" w:sz="6" w:space="0"/>
              <w:right w:val="single" w:color="000000" w:sz="6" w:space="0"/>
              <w:tl2br w:val="nil"/>
              <w:tr2bl w:val="nil"/>
            </w:tcBorders>
            <w:noWrap/>
          </w:tcPr>
          <w:p>
            <w:pPr>
              <w:jc w:val="right"/>
              <w:rPr>
                <w:rFonts w:ascii="宋体" w:eastAsia="宋体" w:cs="Arial"/>
                <w:color w:val="000000"/>
                <w:sz w:val="20"/>
              </w:rPr>
            </w:pPr>
            <w:r>
              <w:rPr>
                <w:rFonts w:ascii="宋体" w:eastAsia="宋体" w:cs="Arial"/>
                <w:color w:val="000000"/>
                <w:sz w:val="20"/>
              </w:rPr>
              <w:t>4.8</w:t>
            </w:r>
          </w:p>
        </w:tc>
        <w:tc>
          <w:tcPr>
            <w:tcW w:w="183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万/年</w:t>
            </w:r>
          </w:p>
        </w:tc>
        <w:tc>
          <w:tcPr>
            <w:tcW w:w="144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社会效益指标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 xml:space="preserve"> 保障工作积极性</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是否促进了残疾人事业工作</w:t>
            </w:r>
          </w:p>
        </w:tc>
        <w:tc>
          <w:tcPr>
            <w:tcW w:w="11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09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促进</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补贴人员满意度</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补贴人员满意度</w:t>
            </w:r>
          </w:p>
        </w:tc>
        <w:tc>
          <w:tcPr>
            <w:tcW w:w="11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09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100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1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09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pacing w:before="0" w:after="0" w:line="2" w:lineRule="exact"/>
        <w:ind w:firstLine="0"/>
        <w:jc w:val="center"/>
        <w:outlineLvl w:val="9"/>
      </w:pPr>
      <w:r>
        <w:rPr>
          <w:rFonts w:ascii="方正书宋_GBK" w:eastAsia="方正书宋_GBK" w:cs="方正书宋_GBK"/>
          <w:color w:val="000000"/>
          <w:sz w:val="18"/>
        </w:rPr>
        <w:t xml:space="preserve"> </w:t>
      </w:r>
    </w:p>
    <w:p>
      <w:pPr>
        <w:sectPr>
          <w:pgSz w:w="16840" w:h="11900" w:orient="landscape"/>
          <w:pgMar w:top="1361" w:right="1020" w:bottom="1134" w:left="1020" w:header="720" w:footer="720" w:gutter="0"/>
          <w:pgNumType w:fmt="decimal"/>
          <w:cols w:space="720" w:num="1"/>
          <w:docGrid w:linePitch="326" w:charSpace="6144"/>
        </w:sectPr>
      </w:pPr>
    </w:p>
    <w:p>
      <w:pPr>
        <w:spacing w:before="0" w:after="0"/>
        <w:ind w:firstLine="560"/>
        <w:jc w:val="left"/>
        <w:outlineLvl w:val="9"/>
      </w:pPr>
      <w:r>
        <w:rPr>
          <w:rFonts w:ascii="方正仿宋_GBK" w:eastAsia="方正仿宋_GBK" w:cs="方正仿宋_GBK"/>
          <w:b/>
          <w:color w:val="000000"/>
          <w:sz w:val="28"/>
        </w:rPr>
        <w:t>8、2022年儿童康复训练（133号）-上级绩效目标表</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0"/>
        <w:gridCol w:w="1920"/>
        <w:gridCol w:w="2310"/>
        <w:gridCol w:w="3090"/>
        <w:gridCol w:w="1215"/>
        <w:gridCol w:w="1215"/>
        <w:gridCol w:w="183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（13102522P009668100012）2022年儿童康复训练（133号）-上级</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主管</w:t>
            </w:r>
            <w:r>
              <w:rPr>
                <w:rFonts w:hint="eastAsia" w:ascii="宋体" w:cs="Arial"/>
                <w:b/>
                <w:i w:val="0"/>
                <w:color w:val="000000"/>
                <w:sz w:val="20"/>
                <w:lang w:eastAsia="zh-CN"/>
              </w:rPr>
              <w:t>单位</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hint="eastAsia" w:ascii="宋体" w:eastAsia="宋体" w:cs="Arial"/>
                <w:color w:val="000000"/>
                <w:sz w:val="20"/>
                <w:lang w:eastAsia="zh-CN"/>
              </w:rPr>
            </w:pPr>
            <w:r>
              <w:rPr>
                <w:rFonts w:ascii="宋体" w:eastAsia="宋体" w:cs="Arial"/>
                <w:color w:val="000000"/>
                <w:sz w:val="20"/>
              </w:rPr>
              <w:t>52.2</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3110"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用于残疾儿童的康复训练补贴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60%</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1190"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为残疾儿童提供康复训练、辅具适配服务、显著改善残疾儿童功能状况，增强自理和社会参与能力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92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31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9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53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得到康复训练的残疾儿童人数</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得到康复训练的残疾儿童人数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29</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需求数量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残疾儿童的功能状况是否明显改善</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残疾儿童的功能状况是否明显改善</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明显改善</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康复救助工作按时完成率</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康复救助工作按照时间进度完成的比例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90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参照中残联标准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成本指标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救助补贴标准</w:t>
            </w:r>
          </w:p>
        </w:tc>
        <w:tc>
          <w:tcPr>
            <w:tcW w:w="309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救助补贴标准</w:t>
            </w:r>
          </w:p>
        </w:tc>
        <w:tc>
          <w:tcPr>
            <w:tcW w:w="1215"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tcPr>
          <w:p>
            <w:pPr>
              <w:jc w:val="right"/>
              <w:rPr>
                <w:rFonts w:ascii="宋体" w:eastAsia="宋体" w:cs="Arial"/>
                <w:color w:val="000000"/>
                <w:sz w:val="20"/>
              </w:rPr>
            </w:pPr>
            <w:r>
              <w:rPr>
                <w:rFonts w:ascii="宋体" w:eastAsia="宋体" w:cs="Arial"/>
                <w:color w:val="000000"/>
                <w:sz w:val="20"/>
              </w:rPr>
              <w:t>1.8</w:t>
            </w:r>
          </w:p>
        </w:tc>
        <w:tc>
          <w:tcPr>
            <w:tcW w:w="183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万元/人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参照中残联标准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社会效益指标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有需求的残疾儿童得到康复救助补贴的比例</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得到康复救助残疾儿童占有需求残疾儿童的比例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90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残疾人或其家属对残疾人康复救助服务</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残疾人或其家属对残疾人康复救助服务的满意度</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pacing w:before="0" w:after="0" w:line="2" w:lineRule="exact"/>
        <w:ind w:firstLine="0"/>
        <w:jc w:val="center"/>
        <w:outlineLvl w:val="9"/>
      </w:pPr>
      <w:r>
        <w:rPr>
          <w:rFonts w:ascii="方正书宋_GBK" w:eastAsia="方正书宋_GBK" w:cs="方正书宋_GBK"/>
          <w:color w:val="000000"/>
          <w:sz w:val="18"/>
        </w:rPr>
        <w:t xml:space="preserve"> </w:t>
      </w:r>
    </w:p>
    <w:p>
      <w:pPr>
        <w:sectPr>
          <w:pgSz w:w="16840" w:h="11900" w:orient="landscape"/>
          <w:pgMar w:top="1361" w:right="1020" w:bottom="1134" w:left="1020" w:header="720" w:footer="720" w:gutter="0"/>
          <w:pgNumType w:fmt="decimal"/>
          <w:cols w:space="720" w:num="1"/>
          <w:docGrid w:linePitch="326" w:charSpace="6144"/>
        </w:sectPr>
      </w:pPr>
    </w:p>
    <w:p>
      <w:pPr>
        <w:spacing w:before="0" w:after="0"/>
        <w:ind w:firstLine="560"/>
        <w:jc w:val="left"/>
        <w:outlineLvl w:val="9"/>
      </w:pPr>
      <w:r>
        <w:rPr>
          <w:rFonts w:ascii="方正仿宋_GBK" w:eastAsia="方正仿宋_GBK" w:cs="方正仿宋_GBK"/>
          <w:b/>
          <w:color w:val="000000"/>
          <w:sz w:val="28"/>
        </w:rPr>
        <w:t>9、2022年法律顾问服务资金绩效目标表</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0"/>
        <w:gridCol w:w="1920"/>
        <w:gridCol w:w="2310"/>
        <w:gridCol w:w="3090"/>
        <w:gridCol w:w="945"/>
        <w:gridCol w:w="585"/>
        <w:gridCol w:w="1830"/>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（13102522P009576100016）2022年法律顾问服务资金</w:t>
            </w:r>
          </w:p>
        </w:tc>
        <w:tc>
          <w:tcPr>
            <w:tcW w:w="15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主管</w:t>
            </w:r>
            <w:r>
              <w:rPr>
                <w:rFonts w:hint="eastAsia" w:ascii="宋体" w:cs="Arial"/>
                <w:b/>
                <w:i w:val="0"/>
                <w:color w:val="000000"/>
                <w:sz w:val="20"/>
                <w:lang w:eastAsia="zh-CN"/>
              </w:rPr>
              <w:t>单位</w:t>
            </w:r>
          </w:p>
        </w:tc>
        <w:tc>
          <w:tcPr>
            <w:tcW w:w="327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15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27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hint="eastAsia" w:ascii="宋体" w:eastAsia="宋体" w:cs="Arial"/>
                <w:color w:val="000000"/>
                <w:sz w:val="20"/>
                <w:lang w:eastAsia="zh-CN"/>
              </w:rPr>
            </w:pPr>
            <w:r>
              <w:rPr>
                <w:rFonts w:ascii="宋体" w:eastAsia="宋体" w:cs="Arial"/>
                <w:color w:val="000000"/>
                <w:sz w:val="20"/>
              </w:rPr>
              <w:t>0.5</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2120"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用于单位法律服务事务和残疾人法律援助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33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3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0200"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通过项目的开展完成单位相关法律事务服务和残疾人法律援助服务，实现残疾人法律援助的目标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92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31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9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33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44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9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58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年援助数</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无偿法律援助残疾人事项数</w:t>
            </w:r>
          </w:p>
        </w:tc>
        <w:tc>
          <w:tcPr>
            <w:tcW w:w="9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58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2</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起</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援助效率</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处理法律事务的效率</w:t>
            </w:r>
          </w:p>
        </w:tc>
        <w:tc>
          <w:tcPr>
            <w:tcW w:w="9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58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100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项目完成时间</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完成项目时间</w:t>
            </w:r>
          </w:p>
        </w:tc>
        <w:tc>
          <w:tcPr>
            <w:tcW w:w="9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58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2022年12月31日</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成本指标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项目资金</w:t>
            </w:r>
          </w:p>
        </w:tc>
        <w:tc>
          <w:tcPr>
            <w:tcW w:w="309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项目所需资金</w:t>
            </w:r>
          </w:p>
        </w:tc>
        <w:tc>
          <w:tcPr>
            <w:tcW w:w="945"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w:t>
            </w:r>
          </w:p>
        </w:tc>
        <w:tc>
          <w:tcPr>
            <w:tcW w:w="585" w:type="dxa"/>
            <w:tcBorders>
              <w:top w:val="single" w:color="000000" w:sz="6" w:space="0"/>
              <w:left w:val="single" w:color="000000" w:sz="6" w:space="0"/>
              <w:bottom w:val="single" w:color="000000" w:sz="6" w:space="0"/>
              <w:right w:val="single" w:color="000000" w:sz="6" w:space="0"/>
              <w:tl2br w:val="nil"/>
              <w:tr2bl w:val="nil"/>
            </w:tcBorders>
            <w:noWrap/>
          </w:tcPr>
          <w:p>
            <w:pPr>
              <w:jc w:val="right"/>
              <w:rPr>
                <w:rFonts w:ascii="宋体" w:eastAsia="宋体" w:cs="Arial"/>
                <w:color w:val="000000"/>
                <w:sz w:val="20"/>
              </w:rPr>
            </w:pPr>
            <w:r>
              <w:rPr>
                <w:rFonts w:ascii="宋体" w:eastAsia="宋体" w:cs="Arial"/>
                <w:color w:val="000000"/>
                <w:sz w:val="20"/>
              </w:rPr>
              <w:t>0.5</w:t>
            </w:r>
          </w:p>
        </w:tc>
        <w:tc>
          <w:tcPr>
            <w:tcW w:w="183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万元</w:t>
            </w:r>
          </w:p>
        </w:tc>
        <w:tc>
          <w:tcPr>
            <w:tcW w:w="144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社会效益指标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维护残疾人合法权益</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是否有效维护了残疾人的合法权益</w:t>
            </w:r>
          </w:p>
        </w:tc>
        <w:tc>
          <w:tcPr>
            <w:tcW w:w="9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58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维护</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受助单位和残疾人满意度</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受助单位和残疾人满意度</w:t>
            </w:r>
          </w:p>
        </w:tc>
        <w:tc>
          <w:tcPr>
            <w:tcW w:w="9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58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90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9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58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pacing w:before="0" w:after="0" w:line="2" w:lineRule="exact"/>
        <w:ind w:firstLine="0"/>
        <w:jc w:val="center"/>
        <w:outlineLvl w:val="9"/>
      </w:pPr>
      <w:r>
        <w:rPr>
          <w:rFonts w:ascii="方正书宋_GBK" w:eastAsia="方正书宋_GBK" w:cs="方正书宋_GBK"/>
          <w:color w:val="000000"/>
          <w:sz w:val="18"/>
        </w:rPr>
        <w:t xml:space="preserve"> </w:t>
      </w:r>
    </w:p>
    <w:p>
      <w:pPr>
        <w:sectPr>
          <w:pgSz w:w="16840" w:h="11900" w:orient="landscape"/>
          <w:pgMar w:top="1361" w:right="1020" w:bottom="1134" w:left="1020" w:header="720" w:footer="720" w:gutter="0"/>
          <w:pgNumType w:fmt="decimal"/>
          <w:cols w:space="720" w:num="1"/>
          <w:docGrid w:linePitch="326" w:charSpace="6144"/>
        </w:sectPr>
      </w:pPr>
    </w:p>
    <w:p>
      <w:pPr>
        <w:spacing w:before="0" w:after="0"/>
        <w:ind w:firstLine="560"/>
        <w:jc w:val="left"/>
        <w:outlineLvl w:val="9"/>
      </w:pPr>
      <w:r>
        <w:rPr>
          <w:rFonts w:ascii="方正仿宋_GBK" w:eastAsia="方正仿宋_GBK" w:cs="方正仿宋_GBK"/>
          <w:b/>
          <w:color w:val="000000"/>
          <w:sz w:val="28"/>
        </w:rPr>
        <w:t>10、2022年扶贫慰问专项经费绩效目标表</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0"/>
        <w:gridCol w:w="1920"/>
        <w:gridCol w:w="2310"/>
        <w:gridCol w:w="3090"/>
        <w:gridCol w:w="1215"/>
        <w:gridCol w:w="1215"/>
        <w:gridCol w:w="183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（13102522P009657100015）2022年扶贫慰问专项经费</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主管</w:t>
            </w:r>
            <w:r>
              <w:rPr>
                <w:rFonts w:hint="eastAsia" w:ascii="宋体" w:cs="Arial"/>
                <w:b/>
                <w:i w:val="0"/>
                <w:color w:val="000000"/>
                <w:sz w:val="20"/>
                <w:lang w:eastAsia="zh-CN"/>
              </w:rPr>
              <w:t>单位</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hint="eastAsia" w:ascii="宋体" w:eastAsia="宋体" w:cs="Arial"/>
                <w:color w:val="000000"/>
                <w:sz w:val="20"/>
                <w:lang w:eastAsia="zh-CN"/>
              </w:rPr>
            </w:pPr>
            <w:r>
              <w:rPr>
                <w:rFonts w:ascii="宋体" w:eastAsia="宋体" w:cs="Arial"/>
                <w:color w:val="000000"/>
                <w:sz w:val="20"/>
              </w:rPr>
              <w:t>0.6</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3110"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用于3户建档立卡户的慰问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1190"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用于建档立卡户的节日慰问，提升其幸福感、安全感。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92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31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9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53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慰问户数</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慰问户数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3</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户</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慰问要求</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达到慰问要求的比例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90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项目完成时间</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项目完成时间</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2022年11月30日</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成本指标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慰问资金额</w:t>
            </w:r>
          </w:p>
        </w:tc>
        <w:tc>
          <w:tcPr>
            <w:tcW w:w="309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慰问资金额</w:t>
            </w:r>
          </w:p>
        </w:tc>
        <w:tc>
          <w:tcPr>
            <w:tcW w:w="1215"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tcPr>
          <w:p>
            <w:pPr>
              <w:jc w:val="right"/>
              <w:rPr>
                <w:rFonts w:ascii="宋体" w:eastAsia="宋体" w:cs="Arial"/>
                <w:color w:val="000000"/>
                <w:sz w:val="20"/>
              </w:rPr>
            </w:pPr>
            <w:r>
              <w:rPr>
                <w:rFonts w:ascii="宋体" w:eastAsia="宋体" w:cs="Arial"/>
                <w:color w:val="000000"/>
                <w:sz w:val="20"/>
              </w:rPr>
              <w:t>0.6</w:t>
            </w:r>
          </w:p>
        </w:tc>
        <w:tc>
          <w:tcPr>
            <w:tcW w:w="183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万元</w:t>
            </w:r>
          </w:p>
        </w:tc>
        <w:tc>
          <w:tcPr>
            <w:tcW w:w="153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社会效益指标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提升幸福感、安全感</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通过慰问，提升建档立卡户幸福感、安全感</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提高</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慰问对象的满意度</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慰问对象的满意度</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100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pacing w:before="0" w:after="0" w:line="2" w:lineRule="exact"/>
        <w:ind w:firstLine="0"/>
        <w:jc w:val="center"/>
        <w:outlineLvl w:val="9"/>
      </w:pPr>
      <w:r>
        <w:rPr>
          <w:rFonts w:ascii="方正书宋_GBK" w:eastAsia="方正书宋_GBK" w:cs="方正书宋_GBK"/>
          <w:color w:val="000000"/>
          <w:sz w:val="18"/>
        </w:rPr>
        <w:t xml:space="preserve"> </w:t>
      </w:r>
    </w:p>
    <w:p>
      <w:pPr>
        <w:sectPr>
          <w:pgSz w:w="16840" w:h="11900" w:orient="landscape"/>
          <w:pgMar w:top="1361" w:right="1020" w:bottom="1134" w:left="1020" w:header="720" w:footer="720" w:gutter="0"/>
          <w:pgNumType w:fmt="decimal"/>
          <w:cols w:space="720" w:num="1"/>
          <w:docGrid w:linePitch="326" w:charSpace="6144"/>
        </w:sectPr>
      </w:pPr>
    </w:p>
    <w:p>
      <w:pPr>
        <w:spacing w:before="0" w:after="0"/>
        <w:ind w:firstLine="560"/>
        <w:jc w:val="left"/>
        <w:outlineLvl w:val="9"/>
      </w:pPr>
      <w:r>
        <w:rPr>
          <w:rFonts w:ascii="方正仿宋_GBK" w:eastAsia="方正仿宋_GBK" w:cs="方正仿宋_GBK"/>
          <w:b/>
          <w:color w:val="000000"/>
          <w:sz w:val="28"/>
        </w:rPr>
        <w:t>11、2022年辅具适配服务（148号）-上级绩效目标表</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0"/>
        <w:gridCol w:w="1920"/>
        <w:gridCol w:w="2310"/>
        <w:gridCol w:w="3090"/>
        <w:gridCol w:w="1215"/>
        <w:gridCol w:w="1215"/>
        <w:gridCol w:w="183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（13102522P00968410001R）2022年辅具适配服务（148号）-上级</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主管</w:t>
            </w:r>
            <w:r>
              <w:rPr>
                <w:rFonts w:hint="eastAsia" w:ascii="宋体" w:cs="Arial"/>
                <w:b/>
                <w:i w:val="0"/>
                <w:color w:val="000000"/>
                <w:sz w:val="20"/>
                <w:lang w:eastAsia="zh-CN"/>
              </w:rPr>
              <w:t>单位</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hint="eastAsia" w:ascii="宋体" w:eastAsia="宋体" w:cs="Arial"/>
                <w:color w:val="000000"/>
                <w:sz w:val="20"/>
                <w:lang w:eastAsia="zh-CN"/>
              </w:rPr>
            </w:pPr>
            <w:r>
              <w:rPr>
                <w:rFonts w:ascii="宋体" w:eastAsia="宋体" w:cs="Arial"/>
                <w:color w:val="000000"/>
                <w:sz w:val="20"/>
              </w:rPr>
              <w:t>0.1</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3110"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为有需求的残疾人提供辅具适配服务补贴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1190"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为残疾人提供辅具适配服务，减轻功能障碍，增强残疾人生活自理和社会参与能力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92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31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9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53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辅具适配服务人数</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辅具适配服务人数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年度需求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康复工作圆满完成率</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康复工作圆满完成率</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100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工作按时完成率</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工作按照时间进度完成的比例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100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成本指标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辅具适配服务补贴标准</w:t>
            </w:r>
          </w:p>
        </w:tc>
        <w:tc>
          <w:tcPr>
            <w:tcW w:w="309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人均补贴标准</w:t>
            </w:r>
          </w:p>
        </w:tc>
        <w:tc>
          <w:tcPr>
            <w:tcW w:w="1215"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tcPr>
          <w:p>
            <w:pPr>
              <w:jc w:val="right"/>
              <w:rPr>
                <w:rFonts w:ascii="宋体" w:eastAsia="宋体" w:cs="Arial"/>
                <w:color w:val="000000"/>
                <w:sz w:val="20"/>
              </w:rPr>
            </w:pPr>
            <w:r>
              <w:rPr>
                <w:rFonts w:ascii="宋体" w:eastAsia="宋体" w:cs="Arial"/>
                <w:color w:val="000000"/>
                <w:sz w:val="20"/>
              </w:rPr>
              <w:t>1000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元/人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参照中残联标准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社会效益指标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适配服务覆盖率</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享受辅具适配服务补贴的残疾人人数占需求人数的比例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85</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参照十四五残疾人保障和发展规划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享受补贴残疾人或者家属满意度</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享受补贴残疾人或者家属满意度</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参照财政部、中残联标准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pacing w:before="0" w:after="0" w:line="2" w:lineRule="exact"/>
        <w:ind w:firstLine="0"/>
        <w:jc w:val="center"/>
        <w:outlineLvl w:val="9"/>
      </w:pPr>
      <w:r>
        <w:rPr>
          <w:rFonts w:ascii="方正书宋_GBK" w:eastAsia="方正书宋_GBK" w:cs="方正书宋_GBK"/>
          <w:color w:val="000000"/>
          <w:sz w:val="18"/>
        </w:rPr>
        <w:t xml:space="preserve"> </w:t>
      </w:r>
    </w:p>
    <w:p>
      <w:pPr>
        <w:sectPr>
          <w:pgSz w:w="16840" w:h="11900" w:orient="landscape"/>
          <w:pgMar w:top="1361" w:right="1020" w:bottom="1134" w:left="1020" w:header="720" w:footer="720" w:gutter="0"/>
          <w:pgNumType w:fmt="decimal"/>
          <w:cols w:space="720" w:num="1"/>
          <w:docGrid w:linePitch="326" w:charSpace="6144"/>
        </w:sectPr>
      </w:pPr>
    </w:p>
    <w:p>
      <w:pPr>
        <w:spacing w:before="0" w:after="0"/>
        <w:ind w:firstLine="560"/>
        <w:jc w:val="left"/>
        <w:outlineLvl w:val="9"/>
      </w:pPr>
      <w:r>
        <w:rPr>
          <w:rFonts w:ascii="方正仿宋_GBK" w:eastAsia="方正仿宋_GBK" w:cs="方正仿宋_GBK"/>
          <w:b/>
          <w:color w:val="000000"/>
          <w:sz w:val="28"/>
        </w:rPr>
        <w:t>12、2022年基本康复服务（148号）-上级绩效目标表</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0"/>
        <w:gridCol w:w="1920"/>
        <w:gridCol w:w="2310"/>
        <w:gridCol w:w="3090"/>
        <w:gridCol w:w="1215"/>
        <w:gridCol w:w="1215"/>
        <w:gridCol w:w="183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（13102522P00968110001Q）2022年基本康复服务（148号）-上级</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主管</w:t>
            </w:r>
            <w:r>
              <w:rPr>
                <w:rFonts w:hint="eastAsia" w:ascii="宋体" w:cs="Arial"/>
                <w:b/>
                <w:i w:val="0"/>
                <w:color w:val="000000"/>
                <w:sz w:val="20"/>
                <w:lang w:eastAsia="zh-CN"/>
              </w:rPr>
              <w:t>单位</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hint="eastAsia" w:ascii="宋体" w:eastAsia="宋体" w:cs="Arial"/>
                <w:color w:val="000000"/>
                <w:sz w:val="20"/>
                <w:lang w:eastAsia="zh-CN"/>
              </w:rPr>
            </w:pPr>
            <w:r>
              <w:rPr>
                <w:rFonts w:ascii="宋体" w:eastAsia="宋体" w:cs="Arial"/>
                <w:color w:val="000000"/>
                <w:sz w:val="20"/>
              </w:rPr>
              <w:t>0.35</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3110"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为有需求的残疾人提供基本康复服务和基本的辅具适配服务补贴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50%</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1190"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为残疾人提供基本康复服务，减轻功能障碍，增强生活自理和参与能力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92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31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9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53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得到基本康复服务的残疾人人数</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得到基本康复服务的残疾人人数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18</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上级下达指标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覆盖率</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得到基本康复服务的人数占需求人数的比例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90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中残联标准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项目完成时间</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项目完成时间</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2022年12月底</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成本指标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补贴标准</w:t>
            </w:r>
          </w:p>
        </w:tc>
        <w:tc>
          <w:tcPr>
            <w:tcW w:w="309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基本康复服务人均补贴标准</w:t>
            </w:r>
          </w:p>
        </w:tc>
        <w:tc>
          <w:tcPr>
            <w:tcW w:w="1215"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tcPr>
          <w:p>
            <w:pPr>
              <w:jc w:val="right"/>
              <w:rPr>
                <w:rFonts w:ascii="宋体" w:eastAsia="宋体" w:cs="Arial"/>
                <w:color w:val="000000"/>
                <w:sz w:val="20"/>
              </w:rPr>
            </w:pPr>
            <w:r>
              <w:rPr>
                <w:rFonts w:ascii="宋体" w:eastAsia="宋体" w:cs="Arial"/>
                <w:color w:val="000000"/>
                <w:sz w:val="20"/>
              </w:rPr>
              <w:t>190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元/人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社会效益指标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残疾人的康复服务水平、覆盖率</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残疾人的康复服务水平</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有所提高</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残疾人或其家属对残疾人康复服务</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残疾人或其家属对残疾人康复服务的满意度</w:t>
            </w:r>
            <w:r>
              <w:rPr>
                <w:rFonts w:ascii="宋体" w:eastAsia="宋体" w:cs="Arial"/>
                <w:color w:val="000000"/>
                <w:sz w:val="20"/>
              </w:rPr>
              <w:tab/>
            </w:r>
          </w:p>
          <w:p>
            <w:pPr>
              <w:rPr>
                <w:rFonts w:ascii="宋体" w:eastAsia="宋体" w:cs="Arial"/>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pacing w:before="0" w:after="0" w:line="2" w:lineRule="exact"/>
        <w:ind w:firstLine="0"/>
        <w:jc w:val="center"/>
        <w:outlineLvl w:val="9"/>
      </w:pPr>
      <w:r>
        <w:rPr>
          <w:rFonts w:ascii="方正书宋_GBK" w:eastAsia="方正书宋_GBK" w:cs="方正书宋_GBK"/>
          <w:color w:val="000000"/>
          <w:sz w:val="18"/>
        </w:rPr>
        <w:t xml:space="preserve"> </w:t>
      </w:r>
    </w:p>
    <w:p>
      <w:pPr>
        <w:sectPr>
          <w:pgSz w:w="16840" w:h="11900" w:orient="landscape"/>
          <w:pgMar w:top="1361" w:right="1020" w:bottom="1134" w:left="1020" w:header="720" w:footer="720" w:gutter="0"/>
          <w:pgNumType w:fmt="decimal"/>
          <w:cols w:space="720" w:num="1"/>
          <w:docGrid w:linePitch="326" w:charSpace="6144"/>
        </w:sectPr>
      </w:pPr>
    </w:p>
    <w:p>
      <w:pPr>
        <w:spacing w:before="0" w:after="0"/>
        <w:ind w:firstLine="560"/>
        <w:jc w:val="left"/>
        <w:outlineLvl w:val="9"/>
      </w:pPr>
      <w:r>
        <w:rPr>
          <w:rFonts w:ascii="方正仿宋_GBK" w:eastAsia="方正仿宋_GBK" w:cs="方正仿宋_GBK"/>
          <w:b/>
          <w:color w:val="000000"/>
          <w:sz w:val="28"/>
        </w:rPr>
        <w:t>13、2022年困难家庭无障碍改造（133号）-上级绩效目标表</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0"/>
        <w:gridCol w:w="1920"/>
        <w:gridCol w:w="2310"/>
        <w:gridCol w:w="3090"/>
        <w:gridCol w:w="1215"/>
        <w:gridCol w:w="1215"/>
        <w:gridCol w:w="183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（13102522P00967110001H）2022年困难家庭无障碍改造（133号）-上级</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主管</w:t>
            </w:r>
            <w:r>
              <w:rPr>
                <w:rFonts w:hint="eastAsia" w:ascii="宋体" w:cs="Arial"/>
                <w:b/>
                <w:i w:val="0"/>
                <w:color w:val="000000"/>
                <w:sz w:val="20"/>
                <w:lang w:eastAsia="zh-CN"/>
              </w:rPr>
              <w:t>单位</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hint="eastAsia" w:ascii="宋体" w:eastAsia="宋体" w:cs="Arial"/>
                <w:color w:val="000000"/>
                <w:sz w:val="20"/>
                <w:lang w:eastAsia="zh-CN"/>
              </w:rPr>
            </w:pPr>
            <w:r>
              <w:rPr>
                <w:rFonts w:ascii="宋体" w:eastAsia="宋体" w:cs="Arial"/>
                <w:color w:val="000000"/>
                <w:sz w:val="20"/>
              </w:rPr>
              <w:t>10.15</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3110"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用于贫困残疾人家庭的无障碍改造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50%</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1190"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改善残疾人居家无障碍环境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92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31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9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53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改造户数</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获得无障碍改造资助的户数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29</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户</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改造质量合格率</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通过验收，无障碍改造质量达到合格标准的户数占总任务数的比例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95</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改造工作按时完成率</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改造工伤按时时间进度完成比例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90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成本指标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改造户均补助标准</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户均补助标准</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3500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元/户</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社会效益指标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残疾人居家无障碍环境改善程度</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通过改造，残疾人居家无障碍环境改善情况</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较上年提高</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与往年相比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改造对象及家属满意度</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对过调查和抽查，对残疾人家庭无障碍改造补贴满意和较满意的残疾人数占调查总人数的比例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参照财政部、中残联标准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pacing w:before="0" w:after="0" w:line="2" w:lineRule="exact"/>
        <w:ind w:firstLine="0"/>
        <w:jc w:val="center"/>
        <w:outlineLvl w:val="9"/>
      </w:pPr>
      <w:r>
        <w:rPr>
          <w:rFonts w:ascii="方正书宋_GBK" w:eastAsia="方正书宋_GBK" w:cs="方正书宋_GBK"/>
          <w:color w:val="000000"/>
          <w:sz w:val="18"/>
        </w:rPr>
        <w:t xml:space="preserve"> </w:t>
      </w:r>
    </w:p>
    <w:p>
      <w:pPr>
        <w:sectPr>
          <w:pgSz w:w="16840" w:h="11900" w:orient="landscape"/>
          <w:pgMar w:top="1361" w:right="1020" w:bottom="1134" w:left="1020" w:header="720" w:footer="720" w:gutter="0"/>
          <w:pgNumType w:fmt="decimal"/>
          <w:cols w:space="720" w:num="1"/>
          <w:docGrid w:linePitch="326" w:charSpace="6144"/>
        </w:sectPr>
      </w:pPr>
    </w:p>
    <w:p>
      <w:pPr>
        <w:spacing w:before="0" w:after="0"/>
        <w:ind w:firstLine="560"/>
        <w:jc w:val="left"/>
        <w:outlineLvl w:val="9"/>
      </w:pPr>
      <w:r>
        <w:rPr>
          <w:rFonts w:ascii="方正仿宋_GBK" w:eastAsia="方正仿宋_GBK" w:cs="方正仿宋_GBK"/>
          <w:b/>
          <w:color w:val="000000"/>
          <w:sz w:val="28"/>
        </w:rPr>
        <w:t>14、2022年农村实用技术培训（148号）-上级绩效目标表</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0"/>
        <w:gridCol w:w="1920"/>
        <w:gridCol w:w="2310"/>
        <w:gridCol w:w="3090"/>
        <w:gridCol w:w="1215"/>
        <w:gridCol w:w="1215"/>
        <w:gridCol w:w="183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（13102522P00969010001A）2022年农村实用技术培训（148号）-上级</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主管</w:t>
            </w:r>
            <w:r>
              <w:rPr>
                <w:rFonts w:hint="eastAsia" w:ascii="宋体" w:cs="Arial"/>
                <w:b/>
                <w:i w:val="0"/>
                <w:color w:val="000000"/>
                <w:sz w:val="20"/>
                <w:lang w:eastAsia="zh-CN"/>
              </w:rPr>
              <w:t>单位</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hint="eastAsia" w:ascii="宋体" w:eastAsia="宋体" w:cs="Arial"/>
                <w:color w:val="000000"/>
                <w:sz w:val="20"/>
                <w:lang w:eastAsia="zh-CN"/>
              </w:rPr>
            </w:pPr>
            <w:r>
              <w:rPr>
                <w:rFonts w:ascii="宋体" w:eastAsia="宋体" w:cs="Arial"/>
                <w:color w:val="000000"/>
                <w:sz w:val="20"/>
              </w:rPr>
              <w:t>1.8</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3110"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对有需求的残疾人开展农村实用技术的培训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50%</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1190"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完成12人的技能或农村实用技术培训，促进残疾人创业就业，增加收入，提高生活水平。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92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31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9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53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培训人次</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培训残疾人人次</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12</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人次</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通过培训，掌握的技能数量</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参加培训残疾人掌握的技能数量</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门</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完成时间</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培训完成时间</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2022年11月30日</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成本指标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人均标准</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培训人均标准</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1500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元/人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社会效益指标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促进就业</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是否促进就业</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促进</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参训残疾人对培训的满意度</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参训残疾人对培训的满意和较满意占总人数的比例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pacing w:before="0" w:after="0" w:line="2" w:lineRule="exact"/>
        <w:ind w:firstLine="0"/>
        <w:jc w:val="center"/>
        <w:outlineLvl w:val="9"/>
      </w:pPr>
      <w:r>
        <w:rPr>
          <w:rFonts w:ascii="方正书宋_GBK" w:eastAsia="方正书宋_GBK" w:cs="方正书宋_GBK"/>
          <w:color w:val="000000"/>
          <w:sz w:val="18"/>
        </w:rPr>
        <w:t xml:space="preserve"> </w:t>
      </w:r>
    </w:p>
    <w:p>
      <w:pPr>
        <w:sectPr>
          <w:pgSz w:w="16840" w:h="11900" w:orient="landscape"/>
          <w:pgMar w:top="1361" w:right="1020" w:bottom="1134" w:left="1020" w:header="720" w:footer="720" w:gutter="0"/>
          <w:pgNumType w:fmt="decimal"/>
          <w:cols w:space="720" w:num="1"/>
          <w:docGrid w:linePitch="326" w:charSpace="6144"/>
        </w:sectPr>
      </w:pPr>
    </w:p>
    <w:p>
      <w:pPr>
        <w:spacing w:before="0" w:after="0"/>
        <w:ind w:firstLine="560"/>
        <w:jc w:val="left"/>
        <w:outlineLvl w:val="9"/>
      </w:pPr>
      <w:r>
        <w:rPr>
          <w:rFonts w:ascii="方正仿宋_GBK" w:eastAsia="方正仿宋_GBK" w:cs="方正仿宋_GBK"/>
          <w:b/>
          <w:color w:val="000000"/>
          <w:sz w:val="28"/>
        </w:rPr>
        <w:t>15、2022年贫困残疾人家庭无障碍改造资金绩效目标表</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0"/>
        <w:gridCol w:w="1920"/>
        <w:gridCol w:w="2310"/>
        <w:gridCol w:w="3090"/>
        <w:gridCol w:w="1215"/>
        <w:gridCol w:w="1215"/>
        <w:gridCol w:w="183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（13102522P00963210001A）2022年贫困残疾人家庭无障碍改造资金</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主管</w:t>
            </w:r>
            <w:r>
              <w:rPr>
                <w:rFonts w:hint="eastAsia" w:ascii="宋体" w:cs="Arial"/>
                <w:b/>
                <w:i w:val="0"/>
                <w:color w:val="000000"/>
                <w:sz w:val="20"/>
                <w:lang w:eastAsia="zh-CN"/>
              </w:rPr>
              <w:t>单位</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hint="eastAsia" w:ascii="宋体" w:eastAsia="宋体" w:cs="Arial"/>
                <w:color w:val="000000"/>
                <w:sz w:val="20"/>
                <w:lang w:eastAsia="zh-CN"/>
              </w:rPr>
            </w:pPr>
            <w:r>
              <w:rPr>
                <w:rFonts w:ascii="宋体" w:eastAsia="宋体" w:cs="Arial"/>
                <w:color w:val="000000"/>
                <w:sz w:val="20"/>
              </w:rPr>
              <w:t>4.9</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3110"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用于贫困残疾人家庭的无障碍设施的改造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50%</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1190"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方便残疾人生活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92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31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9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53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残疾人家庭无障碍改造户数</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残疾人家庭无障碍改造户数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&gt;=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14</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户</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受益人数</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享受无障碍设施改造的残疾人人数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&gt;=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14</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补助资金及时发放率</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项目完成及时率</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2022年7月31日前</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成本指标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残疾人家庭无障碍改造补助标准</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残疾人家庭无障碍改造补助标准</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3500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元/户</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社会效益指标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受益人口数</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享受设施改造的残疾人人数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&gt;=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14</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受助对象满意度</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残疾人或者残疾人家属满意度</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100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pacing w:before="0" w:after="0" w:line="2" w:lineRule="exact"/>
        <w:ind w:firstLine="0"/>
        <w:jc w:val="center"/>
        <w:outlineLvl w:val="9"/>
      </w:pPr>
      <w:r>
        <w:rPr>
          <w:rFonts w:ascii="方正书宋_GBK" w:eastAsia="方正书宋_GBK" w:cs="方正书宋_GBK"/>
          <w:color w:val="000000"/>
          <w:sz w:val="18"/>
        </w:rPr>
        <w:t xml:space="preserve"> </w:t>
      </w:r>
    </w:p>
    <w:p>
      <w:pPr>
        <w:sectPr>
          <w:pgSz w:w="16840" w:h="11900" w:orient="landscape"/>
          <w:pgMar w:top="1361" w:right="1020" w:bottom="1134" w:left="1020" w:header="720" w:footer="720" w:gutter="0"/>
          <w:pgNumType w:fmt="decimal"/>
          <w:cols w:space="720" w:num="1"/>
          <w:docGrid w:linePitch="326" w:charSpace="6144"/>
        </w:sectPr>
      </w:pPr>
    </w:p>
    <w:p>
      <w:pPr>
        <w:spacing w:before="0" w:after="0"/>
        <w:ind w:firstLine="560"/>
        <w:jc w:val="left"/>
        <w:outlineLvl w:val="9"/>
      </w:pPr>
      <w:r>
        <w:rPr>
          <w:rFonts w:ascii="方正仿宋_GBK" w:eastAsia="方正仿宋_GBK" w:cs="方正仿宋_GBK"/>
          <w:b/>
          <w:color w:val="000000"/>
          <w:sz w:val="28"/>
        </w:rPr>
        <w:t>16、2022年燃油补贴（148号）-上级绩效目标表</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0"/>
        <w:gridCol w:w="1920"/>
        <w:gridCol w:w="2310"/>
        <w:gridCol w:w="3090"/>
        <w:gridCol w:w="1215"/>
        <w:gridCol w:w="1215"/>
        <w:gridCol w:w="183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（13102522P009697100012）2022年燃油补贴（148号）-上级</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主管</w:t>
            </w:r>
            <w:r>
              <w:rPr>
                <w:rFonts w:hint="eastAsia" w:ascii="宋体" w:cs="Arial"/>
                <w:b/>
                <w:i w:val="0"/>
                <w:color w:val="000000"/>
                <w:sz w:val="20"/>
                <w:lang w:eastAsia="zh-CN"/>
              </w:rPr>
              <w:t>单位</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hint="eastAsia" w:ascii="宋体" w:eastAsia="宋体" w:cs="Arial"/>
                <w:color w:val="000000"/>
                <w:sz w:val="20"/>
                <w:lang w:eastAsia="zh-CN"/>
              </w:rPr>
            </w:pPr>
            <w:r>
              <w:rPr>
                <w:rFonts w:ascii="宋体" w:eastAsia="宋体" w:cs="Arial"/>
                <w:color w:val="000000"/>
                <w:sz w:val="20"/>
              </w:rPr>
              <w:t>0.68</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3110"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用于对残疾机动轮椅车车主发放燃油补贴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1190"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为残疾机动轮椅车车主发放燃油补贴，弥补残疾人出行成本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92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31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9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53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享受补贴人数</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享受补贴人数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26</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覆盖率</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享受补贴人数占应补贴人数比例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项目完成时间</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项目完成时间</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2022年11月30日</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成本指标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补贴标准</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补贴标准</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260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元/人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社会效益指标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是否减轻残疾人出行成本</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是否减轻残疾人出行成本</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减轻</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享受补贴残疾人满意度</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享受补贴残疾人满意度</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pacing w:before="0" w:after="0" w:line="2" w:lineRule="exact"/>
        <w:ind w:firstLine="0"/>
        <w:jc w:val="center"/>
        <w:outlineLvl w:val="9"/>
      </w:pPr>
      <w:r>
        <w:rPr>
          <w:rFonts w:ascii="方正书宋_GBK" w:eastAsia="方正书宋_GBK" w:cs="方正书宋_GBK"/>
          <w:color w:val="000000"/>
          <w:sz w:val="18"/>
        </w:rPr>
        <w:t xml:space="preserve"> </w:t>
      </w:r>
    </w:p>
    <w:p>
      <w:pPr>
        <w:sectPr>
          <w:pgSz w:w="16840" w:h="11900" w:orient="landscape"/>
          <w:pgMar w:top="1361" w:right="1020" w:bottom="1134" w:left="1020" w:header="720" w:footer="720" w:gutter="0"/>
          <w:pgNumType w:fmt="decimal"/>
          <w:cols w:space="720" w:num="1"/>
          <w:docGrid w:linePitch="326" w:charSpace="6144"/>
        </w:sectPr>
      </w:pPr>
    </w:p>
    <w:p>
      <w:pPr>
        <w:spacing w:before="0" w:after="0"/>
        <w:ind w:firstLine="560"/>
        <w:jc w:val="left"/>
        <w:outlineLvl w:val="9"/>
      </w:pPr>
      <w:r>
        <w:rPr>
          <w:rFonts w:ascii="方正仿宋_GBK" w:eastAsia="方正仿宋_GBK" w:cs="方正仿宋_GBK"/>
          <w:b/>
          <w:color w:val="000000"/>
          <w:sz w:val="28"/>
        </w:rPr>
        <w:t>17、2022年设立残疾人证办证窗口资金绩效目标表</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0"/>
        <w:gridCol w:w="1920"/>
        <w:gridCol w:w="2310"/>
        <w:gridCol w:w="3090"/>
        <w:gridCol w:w="1215"/>
        <w:gridCol w:w="1215"/>
        <w:gridCol w:w="1830"/>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（13102522P00960610001B）2022年设立残疾人证办证窗口资金</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主管</w:t>
            </w:r>
            <w:r>
              <w:rPr>
                <w:rFonts w:hint="eastAsia" w:ascii="宋体" w:cs="Arial"/>
                <w:b/>
                <w:i w:val="0"/>
                <w:color w:val="000000"/>
                <w:sz w:val="20"/>
                <w:lang w:eastAsia="zh-CN"/>
              </w:rPr>
              <w:t>单位</w:t>
            </w:r>
          </w:p>
        </w:tc>
        <w:tc>
          <w:tcPr>
            <w:tcW w:w="327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27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hint="eastAsia" w:ascii="宋体" w:eastAsia="宋体" w:cs="Arial"/>
                <w:color w:val="000000"/>
                <w:sz w:val="20"/>
                <w:lang w:eastAsia="zh-CN"/>
              </w:rPr>
            </w:pPr>
            <w:r>
              <w:rPr>
                <w:rFonts w:ascii="宋体" w:eastAsia="宋体" w:cs="Arial"/>
                <w:color w:val="000000"/>
                <w:sz w:val="20"/>
              </w:rPr>
              <w:t>5</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3020"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用于改善残疾人办证场所和环境，方便残疾办理残疾人证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50%</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1100"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通过项目的开展改善残疾人办证场所和环境，方便残疾办理残疾人证。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92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31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9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44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按需要购置办证设备</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按需要购置办证设备的比例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是否方便残疾人办证</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残疾人办证是否方便</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方便</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项目完成时间</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项目完成时间</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2022年7月31日</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成本指标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项目完成资金数</w:t>
            </w:r>
          </w:p>
        </w:tc>
        <w:tc>
          <w:tcPr>
            <w:tcW w:w="309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项目完成资金数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tcPr>
          <w:p>
            <w:pPr>
              <w:jc w:val="right"/>
              <w:rPr>
                <w:rFonts w:ascii="宋体" w:eastAsia="宋体" w:cs="Arial"/>
                <w:color w:val="000000"/>
                <w:sz w:val="20"/>
              </w:rPr>
            </w:pPr>
            <w:r>
              <w:rPr>
                <w:rFonts w:ascii="宋体" w:eastAsia="宋体" w:cs="Arial"/>
                <w:color w:val="000000"/>
                <w:sz w:val="20"/>
              </w:rPr>
              <w:t>5</w:t>
            </w:r>
          </w:p>
        </w:tc>
        <w:tc>
          <w:tcPr>
            <w:tcW w:w="183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万元</w:t>
            </w:r>
          </w:p>
        </w:tc>
        <w:tc>
          <w:tcPr>
            <w:tcW w:w="144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社会效益指标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减轻残疾人办证难度，提高办证效率</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是否提高残疾人办证的满意度</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进一步提高</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残疾人对办证环境的满意度</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通过调查或抽查，残疾人对办证满意和较满意上被调查的比例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90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pacing w:before="0" w:after="0" w:line="2" w:lineRule="exact"/>
        <w:ind w:firstLine="0"/>
        <w:jc w:val="center"/>
        <w:outlineLvl w:val="9"/>
      </w:pPr>
      <w:r>
        <w:rPr>
          <w:rFonts w:ascii="方正书宋_GBK" w:eastAsia="方正书宋_GBK" w:cs="方正书宋_GBK"/>
          <w:color w:val="000000"/>
          <w:sz w:val="18"/>
        </w:rPr>
        <w:t xml:space="preserve"> </w:t>
      </w:r>
    </w:p>
    <w:p>
      <w:pPr>
        <w:sectPr>
          <w:pgSz w:w="16840" w:h="11900" w:orient="landscape"/>
          <w:pgMar w:top="1361" w:right="1020" w:bottom="1134" w:left="1020" w:header="720" w:footer="720" w:gutter="0"/>
          <w:pgNumType w:fmt="decimal"/>
          <w:cols w:space="720" w:num="1"/>
          <w:docGrid w:linePitch="326" w:charSpace="6144"/>
        </w:sectPr>
      </w:pPr>
    </w:p>
    <w:p>
      <w:pPr>
        <w:spacing w:before="0" w:after="0"/>
        <w:ind w:firstLine="560"/>
        <w:jc w:val="left"/>
        <w:outlineLvl w:val="9"/>
      </w:pPr>
      <w:r>
        <w:rPr>
          <w:rFonts w:ascii="方正仿宋_GBK" w:eastAsia="方正仿宋_GBK" w:cs="方正仿宋_GBK"/>
          <w:b/>
          <w:color w:val="000000"/>
          <w:sz w:val="28"/>
        </w:rPr>
        <w:t>18、2022年省级残疾评定补贴（191号）-上级绩效目标表</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0"/>
        <w:gridCol w:w="1920"/>
        <w:gridCol w:w="2310"/>
        <w:gridCol w:w="3090"/>
        <w:gridCol w:w="1215"/>
        <w:gridCol w:w="1215"/>
        <w:gridCol w:w="183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（13102522P00970510001D）2022年省级残疾评定补贴（191号）-上级</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主管</w:t>
            </w:r>
            <w:r>
              <w:rPr>
                <w:rFonts w:hint="eastAsia" w:ascii="宋体" w:cs="Arial"/>
                <w:b/>
                <w:i w:val="0"/>
                <w:color w:val="000000"/>
                <w:sz w:val="20"/>
                <w:lang w:eastAsia="zh-CN"/>
              </w:rPr>
              <w:t>单位</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hint="eastAsia" w:ascii="宋体" w:eastAsia="宋体" w:cs="Arial"/>
                <w:color w:val="000000"/>
                <w:sz w:val="20"/>
                <w:lang w:eastAsia="zh-CN"/>
              </w:rPr>
            </w:pPr>
            <w:r>
              <w:rPr>
                <w:rFonts w:ascii="宋体" w:eastAsia="宋体" w:cs="Arial"/>
                <w:color w:val="000000"/>
                <w:sz w:val="20"/>
              </w:rPr>
              <w:t>1.29</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3110"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对2022年新办证的智力、精神和多重残疾人给予残疾评定补贴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1190"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通过为残疾人提供残疾评定补贴，减轻残疾人负担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92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31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9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53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残疾评定补贴人数</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领取残疾人评定补贴人数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86</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补贴人数比例</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补贴人数占应补贴人数的比例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完成项目时间</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完成项目时间</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2022年11月30日</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成本指标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人均补贴标准</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评定补贴标准</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150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元/人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社会效益指标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减轻残疾人负担</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是否减轻了残疾人负担</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减轻</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补贴残疾人或家属的满意度</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享受补贴残疾人或家属的满意度</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pacing w:before="0" w:after="0" w:line="2" w:lineRule="exact"/>
        <w:ind w:firstLine="0"/>
        <w:jc w:val="center"/>
        <w:outlineLvl w:val="9"/>
      </w:pPr>
      <w:r>
        <w:rPr>
          <w:rFonts w:ascii="方正书宋_GBK" w:eastAsia="方正书宋_GBK" w:cs="方正书宋_GBK"/>
          <w:color w:val="000000"/>
          <w:sz w:val="18"/>
        </w:rPr>
        <w:t xml:space="preserve"> </w:t>
      </w:r>
    </w:p>
    <w:p>
      <w:pPr>
        <w:sectPr>
          <w:pgSz w:w="16840" w:h="11900" w:orient="landscape"/>
          <w:pgMar w:top="1361" w:right="1020" w:bottom="1134" w:left="1020" w:header="720" w:footer="720" w:gutter="0"/>
          <w:pgNumType w:fmt="decimal"/>
          <w:cols w:space="720" w:num="1"/>
          <w:docGrid w:linePitch="326" w:charSpace="6144"/>
        </w:sectPr>
      </w:pPr>
    </w:p>
    <w:p>
      <w:pPr>
        <w:spacing w:before="0" w:after="0"/>
        <w:ind w:firstLine="560"/>
        <w:jc w:val="left"/>
        <w:outlineLvl w:val="9"/>
      </w:pPr>
      <w:r>
        <w:rPr>
          <w:rFonts w:ascii="方正仿宋_GBK" w:eastAsia="方正仿宋_GBK" w:cs="方正仿宋_GBK"/>
          <w:b/>
          <w:color w:val="000000"/>
          <w:sz w:val="28"/>
        </w:rPr>
        <w:t>19、2022年省级残疾人家庭无障碍改造（191号）-上级绩效目标表</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0"/>
        <w:gridCol w:w="1920"/>
        <w:gridCol w:w="2310"/>
        <w:gridCol w:w="3090"/>
        <w:gridCol w:w="1215"/>
        <w:gridCol w:w="1215"/>
        <w:gridCol w:w="183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（13102522P00970710001Q）2022年省级残疾人家庭无障碍改造（191号）-上级</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主管</w:t>
            </w:r>
            <w:r>
              <w:rPr>
                <w:rFonts w:hint="eastAsia" w:ascii="宋体" w:cs="Arial"/>
                <w:b/>
                <w:i w:val="0"/>
                <w:color w:val="000000"/>
                <w:sz w:val="20"/>
                <w:lang w:eastAsia="zh-CN"/>
              </w:rPr>
              <w:t>单位</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hint="eastAsia" w:ascii="宋体" w:eastAsia="宋体" w:cs="Arial"/>
                <w:color w:val="000000"/>
                <w:sz w:val="20"/>
                <w:lang w:eastAsia="zh-CN"/>
              </w:rPr>
            </w:pPr>
            <w:r>
              <w:rPr>
                <w:rFonts w:ascii="宋体" w:eastAsia="宋体" w:cs="Arial"/>
                <w:color w:val="000000"/>
                <w:sz w:val="20"/>
              </w:rPr>
              <w:t>47.6</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3110"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用于贫困残疾人家庭的无障碍改造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60%</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1190"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改善残疾人居家无障碍环境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92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31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9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53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残疾人家庭无障碍改造户数</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获得残疾人家庭无障碍改造资助的户数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136</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户</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残疾人家庭无障碍改造质量合格率</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通过验收，无障碍改造质量达到合格标准的户数占总任务数的比例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95</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残疾人家庭无障碍改造工伤按时完成率</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项目按时间进度完成的比例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90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成本指标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家庭无障碍改造户均补助标准</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改造户均补助标准</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3500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元/户</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社会效益指标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残疾人居家无障碍环境改善程度</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通过实施家庭无障碍改造，残疾人居家无障碍环境改善情况</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较上年提高</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与往年相比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4"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无障碍改造对象的满意度</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通过调查和抽查，对残疾人家庭无障碍改造满意和较满意的残疾人数占调查人数的比例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参照财政部、中残联标准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pacing w:before="0" w:after="0" w:line="2" w:lineRule="exact"/>
        <w:ind w:firstLine="0"/>
        <w:jc w:val="center"/>
        <w:outlineLvl w:val="9"/>
      </w:pPr>
      <w:r>
        <w:rPr>
          <w:rFonts w:ascii="方正书宋_GBK" w:eastAsia="方正书宋_GBK" w:cs="方正书宋_GBK"/>
          <w:color w:val="000000"/>
          <w:sz w:val="18"/>
        </w:rPr>
        <w:t xml:space="preserve"> </w:t>
      </w:r>
    </w:p>
    <w:p>
      <w:pPr>
        <w:sectPr>
          <w:pgSz w:w="16840" w:h="11900" w:orient="landscape"/>
          <w:pgMar w:top="1361" w:right="1020" w:bottom="1134" w:left="1020" w:header="720" w:footer="720" w:gutter="0"/>
          <w:pgNumType w:fmt="decimal"/>
          <w:cols w:space="720" w:num="1"/>
          <w:docGrid w:linePitch="326" w:charSpace="6144"/>
        </w:sectPr>
      </w:pPr>
    </w:p>
    <w:p>
      <w:pPr>
        <w:spacing w:before="0" w:after="0"/>
        <w:ind w:firstLine="560"/>
        <w:jc w:val="left"/>
        <w:outlineLvl w:val="9"/>
      </w:pPr>
      <w:r>
        <w:rPr>
          <w:rFonts w:ascii="方正仿宋_GBK" w:eastAsia="方正仿宋_GBK" w:cs="方正仿宋_GBK"/>
          <w:b/>
          <w:color w:val="000000"/>
          <w:sz w:val="28"/>
        </w:rPr>
        <w:t>20、2022年省级残疾人康复补助资金（191号）-上级绩效目标表</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43"/>
        <w:gridCol w:w="1603"/>
        <w:gridCol w:w="2609"/>
        <w:gridCol w:w="3078"/>
        <w:gridCol w:w="1210"/>
        <w:gridCol w:w="1210"/>
        <w:gridCol w:w="1501"/>
        <w:gridCol w:w="1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29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（13102522P00970110001N）2022年省级残疾人康复补助资金（191号）-上级</w:t>
            </w:r>
          </w:p>
        </w:tc>
        <w:tc>
          <w:tcPr>
            <w:tcW w:w="242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主管</w:t>
            </w:r>
            <w:r>
              <w:rPr>
                <w:rFonts w:hint="eastAsia" w:ascii="宋体" w:cs="Arial"/>
                <w:b/>
                <w:i w:val="0"/>
                <w:color w:val="000000"/>
                <w:sz w:val="20"/>
                <w:lang w:eastAsia="zh-CN"/>
              </w:rPr>
              <w:t>单位</w:t>
            </w:r>
          </w:p>
        </w:tc>
        <w:tc>
          <w:tcPr>
            <w:tcW w:w="3346"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29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242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346"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hint="eastAsia" w:ascii="宋体" w:eastAsia="宋体" w:cs="Arial"/>
                <w:color w:val="000000"/>
                <w:sz w:val="20"/>
                <w:lang w:eastAsia="zh-CN"/>
              </w:rPr>
            </w:pPr>
            <w:r>
              <w:rPr>
                <w:rFonts w:ascii="宋体" w:eastAsia="宋体" w:cs="Arial"/>
                <w:color w:val="000000"/>
                <w:sz w:val="20"/>
              </w:rPr>
              <w:t>2.09</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3056"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用于对残疾人的基本康复服务、家庭医生签约服务、辅具适配服务的补助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43"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1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78"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3921"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43" w:type="dxa"/>
            <w:vMerge w:val="continue"/>
            <w:tcBorders>
              <w:top w:val="nil"/>
              <w:left w:val="single" w:color="000000" w:sz="6" w:space="0"/>
              <w:bottom w:val="single" w:color="000000" w:sz="6" w:space="0"/>
              <w:right w:val="single" w:color="000000" w:sz="6" w:space="0"/>
              <w:tl2br w:val="nil"/>
              <w:tr2bl w:val="nil"/>
            </w:tcBorders>
            <w:noWrap/>
            <w:vAlign w:val="center"/>
          </w:tcPr>
          <w:p/>
        </w:tc>
        <w:tc>
          <w:tcPr>
            <w:tcW w:w="421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078"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50%</w:t>
            </w:r>
          </w:p>
        </w:tc>
        <w:tc>
          <w:tcPr>
            <w:tcW w:w="3921"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43"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603"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1453"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为残疾人提供基本康复、家庭医生签约和基本辅具适配服务，减轻功能障碍，增强残疾人生活自理和社会参与能力。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43"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603"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609"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78"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3921"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845"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43" w:type="dxa"/>
            <w:vMerge w:val="continue"/>
            <w:tcBorders>
              <w:top w:val="nil"/>
              <w:left w:val="single" w:color="000000" w:sz="6" w:space="0"/>
              <w:bottom w:val="single" w:color="000000" w:sz="6" w:space="0"/>
              <w:right w:val="single" w:color="000000" w:sz="6" w:space="0"/>
              <w:tl2br w:val="nil"/>
              <w:tr2bl w:val="nil"/>
            </w:tcBorders>
            <w:noWrap/>
            <w:vAlign w:val="center"/>
          </w:tcPr>
          <w:p/>
        </w:tc>
        <w:tc>
          <w:tcPr>
            <w:tcW w:w="1603" w:type="dxa"/>
            <w:vMerge w:val="continue"/>
            <w:tcBorders>
              <w:top w:val="nil"/>
              <w:left w:val="single" w:color="000000" w:sz="6" w:space="0"/>
              <w:bottom w:val="single" w:color="000000" w:sz="6" w:space="0"/>
              <w:right w:val="single" w:color="000000" w:sz="6" w:space="0"/>
              <w:tl2br w:val="nil"/>
              <w:tr2bl w:val="nil"/>
            </w:tcBorders>
            <w:noWrap/>
            <w:vAlign w:val="center"/>
          </w:tcPr>
          <w:p/>
        </w:tc>
        <w:tc>
          <w:tcPr>
            <w:tcW w:w="2609" w:type="dxa"/>
            <w:vMerge w:val="continue"/>
            <w:tcBorders>
              <w:top w:val="nil"/>
              <w:left w:val="single" w:color="000000" w:sz="6" w:space="0"/>
              <w:bottom w:val="single" w:color="000000" w:sz="6" w:space="0"/>
              <w:right w:val="single" w:color="000000" w:sz="6" w:space="0"/>
              <w:tl2br w:val="nil"/>
              <w:tr2bl w:val="nil"/>
            </w:tcBorders>
            <w:noWrap/>
            <w:vAlign w:val="center"/>
          </w:tcPr>
          <w:p/>
        </w:tc>
        <w:tc>
          <w:tcPr>
            <w:tcW w:w="3078" w:type="dxa"/>
            <w:vMerge w:val="continue"/>
            <w:tcBorders>
              <w:top w:val="nil"/>
              <w:left w:val="single" w:color="000000" w:sz="6" w:space="0"/>
              <w:bottom w:val="single" w:color="000000" w:sz="6" w:space="0"/>
              <w:right w:val="single" w:color="000000" w:sz="6" w:space="0"/>
              <w:tl2br w:val="nil"/>
              <w:tr2bl w:val="nil"/>
            </w:tcBorders>
            <w:noWrap/>
            <w:vAlign w:val="center"/>
          </w:tcPr>
          <w:p/>
        </w:tc>
        <w:tc>
          <w:tcPr>
            <w:tcW w:w="12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12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501"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tcW w:w="1845" w:type="dxa"/>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43"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603"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609"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家庭医生签约人数</w:t>
            </w:r>
          </w:p>
        </w:tc>
        <w:tc>
          <w:tcPr>
            <w:tcW w:w="3078"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反映通过家庭医生签约，接受康复服务的残疾人人数</w:t>
            </w:r>
          </w:p>
        </w:tc>
        <w:tc>
          <w:tcPr>
            <w:tcW w:w="12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15</w:t>
            </w:r>
          </w:p>
        </w:tc>
        <w:tc>
          <w:tcPr>
            <w:tcW w:w="1501"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人</w:t>
            </w:r>
          </w:p>
        </w:tc>
        <w:tc>
          <w:tcPr>
            <w:tcW w:w="1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年度需求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43" w:type="dxa"/>
            <w:vMerge w:val="continue"/>
            <w:tcBorders>
              <w:top w:val="nil"/>
              <w:left w:val="single" w:color="000000" w:sz="6" w:space="0"/>
              <w:bottom w:val="nil"/>
              <w:right w:val="single" w:color="000000" w:sz="6" w:space="0"/>
              <w:tl2br w:val="nil"/>
              <w:tr2bl w:val="nil"/>
            </w:tcBorders>
            <w:noWrap/>
            <w:vAlign w:val="center"/>
          </w:tcPr>
          <w:p/>
        </w:tc>
        <w:tc>
          <w:tcPr>
            <w:tcW w:w="1603"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609"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基本辅具适配服务人数</w:t>
            </w:r>
          </w:p>
        </w:tc>
        <w:tc>
          <w:tcPr>
            <w:tcW w:w="3078"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反映配置辅具的残疾人人数</w:t>
            </w:r>
          </w:p>
        </w:tc>
        <w:tc>
          <w:tcPr>
            <w:tcW w:w="12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14</w:t>
            </w:r>
          </w:p>
        </w:tc>
        <w:tc>
          <w:tcPr>
            <w:tcW w:w="1501"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人</w:t>
            </w:r>
          </w:p>
        </w:tc>
        <w:tc>
          <w:tcPr>
            <w:tcW w:w="1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年度需求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43" w:type="dxa"/>
            <w:vMerge w:val="continue"/>
            <w:tcBorders>
              <w:top w:val="nil"/>
              <w:left w:val="single" w:color="000000" w:sz="6" w:space="0"/>
              <w:bottom w:val="nil"/>
              <w:right w:val="single" w:color="000000" w:sz="6" w:space="0"/>
              <w:tl2br w:val="nil"/>
              <w:tr2bl w:val="nil"/>
            </w:tcBorders>
            <w:noWrap/>
            <w:vAlign w:val="center"/>
          </w:tcPr>
          <w:p/>
        </w:tc>
        <w:tc>
          <w:tcPr>
            <w:tcW w:w="1603"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609"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基本康复服务人数</w:t>
            </w:r>
          </w:p>
        </w:tc>
        <w:tc>
          <w:tcPr>
            <w:tcW w:w="3078"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按国家要求得到基本康复服务的残疾人人数</w:t>
            </w:r>
          </w:p>
        </w:tc>
        <w:tc>
          <w:tcPr>
            <w:tcW w:w="12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19</w:t>
            </w:r>
          </w:p>
        </w:tc>
        <w:tc>
          <w:tcPr>
            <w:tcW w:w="1501"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人</w:t>
            </w:r>
          </w:p>
        </w:tc>
        <w:tc>
          <w:tcPr>
            <w:tcW w:w="1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年度需求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43" w:type="dxa"/>
            <w:vMerge w:val="continue"/>
            <w:tcBorders>
              <w:top w:val="nil"/>
              <w:left w:val="single" w:color="000000" w:sz="6" w:space="0"/>
              <w:bottom w:val="nil"/>
              <w:right w:val="single" w:color="000000" w:sz="6" w:space="0"/>
              <w:tl2br w:val="nil"/>
              <w:tr2bl w:val="nil"/>
            </w:tcBorders>
            <w:noWrap/>
            <w:vAlign w:val="center"/>
          </w:tcPr>
          <w:p/>
        </w:tc>
        <w:tc>
          <w:tcPr>
            <w:tcW w:w="1603"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609"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康复工伤圆满完成率</w:t>
            </w:r>
          </w:p>
        </w:tc>
        <w:tc>
          <w:tcPr>
            <w:tcW w:w="3078"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反映各项残疾人康复工作圆满完成的比例</w:t>
            </w:r>
          </w:p>
        </w:tc>
        <w:tc>
          <w:tcPr>
            <w:tcW w:w="12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90</w:t>
            </w:r>
          </w:p>
        </w:tc>
        <w:tc>
          <w:tcPr>
            <w:tcW w:w="1501"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43" w:type="dxa"/>
            <w:vMerge w:val="continue"/>
            <w:tcBorders>
              <w:top w:val="nil"/>
              <w:left w:val="single" w:color="000000" w:sz="6" w:space="0"/>
              <w:bottom w:val="nil"/>
              <w:right w:val="single" w:color="000000" w:sz="6" w:space="0"/>
              <w:tl2br w:val="nil"/>
              <w:tr2bl w:val="nil"/>
            </w:tcBorders>
            <w:noWrap/>
            <w:vAlign w:val="center"/>
          </w:tcPr>
          <w:p/>
        </w:tc>
        <w:tc>
          <w:tcPr>
            <w:tcW w:w="1603"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609"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康复工作按时完成率</w:t>
            </w:r>
          </w:p>
        </w:tc>
        <w:tc>
          <w:tcPr>
            <w:tcW w:w="3078"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反映各项康复工作按照时间进度完成的比例</w:t>
            </w:r>
          </w:p>
        </w:tc>
        <w:tc>
          <w:tcPr>
            <w:tcW w:w="12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90</w:t>
            </w:r>
          </w:p>
        </w:tc>
        <w:tc>
          <w:tcPr>
            <w:tcW w:w="1501"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参照中残联标准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43" w:type="dxa"/>
            <w:vMerge w:val="continue"/>
            <w:tcBorders>
              <w:top w:val="nil"/>
              <w:left w:val="single" w:color="000000" w:sz="6" w:space="0"/>
              <w:bottom w:val="nil"/>
              <w:right w:val="single" w:color="000000" w:sz="6" w:space="0"/>
              <w:tl2br w:val="nil"/>
              <w:tr2bl w:val="nil"/>
            </w:tcBorders>
            <w:noWrap/>
            <w:vAlign w:val="center"/>
          </w:tcPr>
          <w:p/>
        </w:tc>
        <w:tc>
          <w:tcPr>
            <w:tcW w:w="1603"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成本指标</w:t>
            </w:r>
          </w:p>
        </w:tc>
        <w:tc>
          <w:tcPr>
            <w:tcW w:w="2609"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基本康复补助标准</w:t>
            </w:r>
          </w:p>
        </w:tc>
        <w:tc>
          <w:tcPr>
            <w:tcW w:w="3078"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基本康复人均补助标准</w:t>
            </w:r>
          </w:p>
        </w:tc>
        <w:tc>
          <w:tcPr>
            <w:tcW w:w="12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310</w:t>
            </w:r>
          </w:p>
        </w:tc>
        <w:tc>
          <w:tcPr>
            <w:tcW w:w="1501"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元/人</w:t>
            </w:r>
          </w:p>
        </w:tc>
        <w:tc>
          <w:tcPr>
            <w:tcW w:w="1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参照中残联标准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43" w:type="dxa"/>
            <w:vMerge w:val="continue"/>
            <w:tcBorders>
              <w:top w:val="nil"/>
              <w:left w:val="single" w:color="000000" w:sz="6" w:space="0"/>
              <w:bottom w:val="nil"/>
              <w:right w:val="single" w:color="000000" w:sz="6" w:space="0"/>
              <w:tl2br w:val="nil"/>
              <w:tr2bl w:val="nil"/>
            </w:tcBorders>
            <w:noWrap/>
            <w:vAlign w:val="center"/>
          </w:tcPr>
          <w:p/>
        </w:tc>
        <w:tc>
          <w:tcPr>
            <w:tcW w:w="1603"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成本指标</w:t>
            </w:r>
          </w:p>
        </w:tc>
        <w:tc>
          <w:tcPr>
            <w:tcW w:w="2609"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家庭医生签约补助标准</w:t>
            </w:r>
          </w:p>
        </w:tc>
        <w:tc>
          <w:tcPr>
            <w:tcW w:w="3078"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签约服务人均标准</w:t>
            </w:r>
          </w:p>
        </w:tc>
        <w:tc>
          <w:tcPr>
            <w:tcW w:w="12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60</w:t>
            </w:r>
          </w:p>
        </w:tc>
        <w:tc>
          <w:tcPr>
            <w:tcW w:w="1501"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元/人</w:t>
            </w:r>
          </w:p>
        </w:tc>
        <w:tc>
          <w:tcPr>
            <w:tcW w:w="1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《河北省残疾人家庭医生签约服务实施方案》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43" w:type="dxa"/>
            <w:vMerge w:val="continue"/>
            <w:tcBorders>
              <w:top w:val="nil"/>
              <w:left w:val="single" w:color="000000" w:sz="6" w:space="0"/>
              <w:bottom w:val="single" w:color="000000" w:sz="6" w:space="0"/>
              <w:right w:val="single" w:color="000000" w:sz="6" w:space="0"/>
              <w:tl2br w:val="nil"/>
              <w:tr2bl w:val="nil"/>
            </w:tcBorders>
            <w:noWrap/>
            <w:vAlign w:val="center"/>
          </w:tcPr>
          <w:p/>
        </w:tc>
        <w:tc>
          <w:tcPr>
            <w:tcW w:w="1603"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成本指标</w:t>
            </w:r>
          </w:p>
        </w:tc>
        <w:tc>
          <w:tcPr>
            <w:tcW w:w="2609"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基本辅具适配服务补助标准</w:t>
            </w:r>
          </w:p>
        </w:tc>
        <w:tc>
          <w:tcPr>
            <w:tcW w:w="3078"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基本辅具适配服务补助标准</w:t>
            </w:r>
          </w:p>
        </w:tc>
        <w:tc>
          <w:tcPr>
            <w:tcW w:w="121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w:t>
            </w:r>
          </w:p>
        </w:tc>
        <w:tc>
          <w:tcPr>
            <w:tcW w:w="1210" w:type="dxa"/>
            <w:tcBorders>
              <w:top w:val="single" w:color="000000" w:sz="6" w:space="0"/>
              <w:left w:val="single" w:color="000000" w:sz="6" w:space="0"/>
              <w:bottom w:val="single" w:color="000000" w:sz="6" w:space="0"/>
              <w:right w:val="single" w:color="000000" w:sz="6" w:space="0"/>
              <w:tl2br w:val="nil"/>
              <w:tr2bl w:val="nil"/>
            </w:tcBorders>
            <w:noWrap/>
          </w:tcPr>
          <w:p>
            <w:pPr>
              <w:jc w:val="right"/>
              <w:rPr>
                <w:rFonts w:ascii="宋体" w:eastAsia="宋体" w:cs="Arial"/>
                <w:color w:val="000000"/>
                <w:sz w:val="20"/>
              </w:rPr>
            </w:pPr>
            <w:r>
              <w:rPr>
                <w:rFonts w:ascii="宋体" w:eastAsia="宋体" w:cs="Arial"/>
                <w:color w:val="000000"/>
                <w:sz w:val="20"/>
              </w:rPr>
              <w:t>1000</w:t>
            </w:r>
          </w:p>
        </w:tc>
        <w:tc>
          <w:tcPr>
            <w:tcW w:w="1501"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元/人</w:t>
            </w:r>
          </w:p>
        </w:tc>
        <w:tc>
          <w:tcPr>
            <w:tcW w:w="1845"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参照中残联标准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43"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603"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社会效益指标</w:t>
            </w:r>
          </w:p>
        </w:tc>
        <w:tc>
          <w:tcPr>
            <w:tcW w:w="2609"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残疾人康复服务覆盖率</w:t>
            </w:r>
          </w:p>
        </w:tc>
        <w:tc>
          <w:tcPr>
            <w:tcW w:w="3078"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享受康复服务的残疾人数占年度任务数的比例</w:t>
            </w:r>
          </w:p>
        </w:tc>
        <w:tc>
          <w:tcPr>
            <w:tcW w:w="12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85</w:t>
            </w:r>
          </w:p>
        </w:tc>
        <w:tc>
          <w:tcPr>
            <w:tcW w:w="1501"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参照十四五残疾人保障和发展规划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43"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603"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609"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残疾人或其家属对残疾人康复服务</w:t>
            </w:r>
          </w:p>
        </w:tc>
        <w:tc>
          <w:tcPr>
            <w:tcW w:w="3078"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残疾人或其家属对残疾人康复服务的满意度</w:t>
            </w:r>
            <w:r>
              <w:rPr>
                <w:rFonts w:ascii="宋体" w:eastAsia="宋体" w:cs="Arial"/>
                <w:color w:val="000000"/>
                <w:sz w:val="20"/>
              </w:rPr>
              <w:tab/>
            </w:r>
          </w:p>
          <w:p>
            <w:pPr>
              <w:rPr>
                <w:rFonts w:ascii="宋体" w:eastAsia="宋体" w:cs="Arial"/>
                <w:color w:val="000000"/>
                <w:sz w:val="20"/>
              </w:rPr>
            </w:pPr>
          </w:p>
        </w:tc>
        <w:tc>
          <w:tcPr>
            <w:tcW w:w="12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80</w:t>
            </w:r>
          </w:p>
        </w:tc>
        <w:tc>
          <w:tcPr>
            <w:tcW w:w="1501"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参照财政部、中残联标准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43" w:type="dxa"/>
            <w:vMerge w:val="continue"/>
            <w:tcBorders>
              <w:top w:val="nil"/>
              <w:left w:val="single" w:color="000000" w:sz="6" w:space="0"/>
              <w:bottom w:val="single" w:color="000000" w:sz="6" w:space="0"/>
              <w:right w:val="single" w:color="000000" w:sz="6" w:space="0"/>
              <w:tl2br w:val="nil"/>
              <w:tr2bl w:val="nil"/>
            </w:tcBorders>
            <w:noWrap/>
            <w:vAlign w:val="center"/>
          </w:tcPr>
          <w:p/>
        </w:tc>
        <w:tc>
          <w:tcPr>
            <w:tcW w:w="1603"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2609"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3078"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501"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pacing w:before="0" w:after="0" w:line="2" w:lineRule="exact"/>
        <w:ind w:firstLine="0"/>
        <w:jc w:val="center"/>
        <w:outlineLvl w:val="9"/>
      </w:pPr>
      <w:r>
        <w:rPr>
          <w:rFonts w:ascii="方正书宋_GBK" w:eastAsia="方正书宋_GBK" w:cs="方正书宋_GBK"/>
          <w:color w:val="000000"/>
          <w:sz w:val="18"/>
        </w:rPr>
        <w:t xml:space="preserve"> </w:t>
      </w:r>
    </w:p>
    <w:p>
      <w:pPr>
        <w:sectPr>
          <w:pgSz w:w="16840" w:h="11900" w:orient="landscape"/>
          <w:pgMar w:top="1361" w:right="1020" w:bottom="1134" w:left="1020" w:header="720" w:footer="720" w:gutter="0"/>
          <w:pgNumType w:fmt="decimal"/>
          <w:cols w:space="720" w:num="1"/>
          <w:docGrid w:linePitch="326" w:charSpace="6144"/>
        </w:sectPr>
      </w:pPr>
    </w:p>
    <w:p>
      <w:pPr>
        <w:spacing w:before="0" w:after="0"/>
        <w:ind w:firstLine="560"/>
        <w:jc w:val="left"/>
        <w:outlineLvl w:val="9"/>
      </w:pPr>
      <w:r>
        <w:rPr>
          <w:rFonts w:ascii="方正仿宋_GBK" w:eastAsia="方正仿宋_GBK" w:cs="方正仿宋_GBK"/>
          <w:b/>
          <w:color w:val="000000"/>
          <w:sz w:val="28"/>
        </w:rPr>
        <w:t>21、2022年省级残疾人托养补助（191号）-上级绩效目标表</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55"/>
        <w:gridCol w:w="1920"/>
        <w:gridCol w:w="2310"/>
        <w:gridCol w:w="3090"/>
        <w:gridCol w:w="1215"/>
        <w:gridCol w:w="1215"/>
        <w:gridCol w:w="183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7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（13102522P009703100012）2022年省级残疾人托养补助（191号）-上级</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主管</w:t>
            </w:r>
            <w:r>
              <w:rPr>
                <w:rFonts w:hint="eastAsia" w:ascii="宋体" w:cs="Arial"/>
                <w:b/>
                <w:i w:val="0"/>
                <w:color w:val="000000"/>
                <w:sz w:val="20"/>
                <w:lang w:eastAsia="zh-CN"/>
              </w:rPr>
              <w:t>单位</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7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hint="eastAsia" w:ascii="宋体" w:eastAsia="宋体" w:cs="Arial"/>
                <w:color w:val="000000"/>
                <w:sz w:val="20"/>
                <w:lang w:eastAsia="zh-CN"/>
              </w:rPr>
            </w:pPr>
            <w:r>
              <w:rPr>
                <w:rFonts w:ascii="宋体" w:eastAsia="宋体" w:cs="Arial"/>
                <w:color w:val="000000"/>
                <w:sz w:val="20"/>
              </w:rPr>
              <w:t>5.1</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7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3110"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用于对有需求的智力、精神和重度肢体残疾人提供托养服务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755"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755"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1190"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通过托养服务，减轻残疾人家庭负担，提高残疾人生活质量。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755"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92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31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9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53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tcW w:w="1755"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托养人数</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享受托养的人数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34</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提高生活质量</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通过托养服务，是否提高残疾人生活质量</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提高</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项目完成时间</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项目完成时间</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2022年11月30日</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成本指标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补贴标准</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补贴标准</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1500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元/人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tcW w:w="1755"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社会效益指标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减轻家庭负担</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是否减轻家庭负担</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减轻</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1755"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享受托养服务残疾人或者家属满意度</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享受托养服务残疾人或者家属满意度</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pacing w:before="0" w:after="0" w:line="2" w:lineRule="exact"/>
        <w:ind w:firstLine="0"/>
        <w:jc w:val="center"/>
        <w:outlineLvl w:val="9"/>
      </w:pPr>
      <w:r>
        <w:rPr>
          <w:rFonts w:ascii="方正书宋_GBK" w:eastAsia="方正书宋_GBK" w:cs="方正书宋_GBK"/>
          <w:color w:val="000000"/>
          <w:sz w:val="18"/>
        </w:rPr>
        <w:t xml:space="preserve"> </w:t>
      </w:r>
    </w:p>
    <w:p>
      <w:pPr>
        <w:sectPr>
          <w:pgSz w:w="16840" w:h="11900" w:orient="landscape"/>
          <w:pgMar w:top="1361" w:right="1020" w:bottom="1134" w:left="1020" w:header="720" w:footer="720" w:gutter="0"/>
          <w:pgNumType w:fmt="decimal"/>
          <w:cols w:space="720" w:num="1"/>
          <w:docGrid w:linePitch="326" w:charSpace="6144"/>
        </w:sectPr>
      </w:pPr>
    </w:p>
    <w:p>
      <w:pPr>
        <w:spacing w:before="0" w:after="0"/>
        <w:ind w:firstLine="560"/>
        <w:jc w:val="left"/>
        <w:outlineLvl w:val="9"/>
      </w:pPr>
      <w:r>
        <w:rPr>
          <w:rFonts w:ascii="方正仿宋_GBK" w:eastAsia="方正仿宋_GBK" w:cs="方正仿宋_GBK"/>
          <w:b/>
          <w:color w:val="000000"/>
          <w:sz w:val="28"/>
        </w:rPr>
        <w:t>22、2022年特殊困难残疾人家庭访视资金绩效目标表</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55"/>
        <w:gridCol w:w="1920"/>
        <w:gridCol w:w="2310"/>
        <w:gridCol w:w="3090"/>
        <w:gridCol w:w="1215"/>
        <w:gridCol w:w="1215"/>
        <w:gridCol w:w="183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7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（13102522P009636100011）2022年特殊困难残疾人家庭访视资金</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主管</w:t>
            </w:r>
            <w:r>
              <w:rPr>
                <w:rFonts w:hint="eastAsia" w:ascii="宋体" w:cs="Arial"/>
                <w:b/>
                <w:i w:val="0"/>
                <w:color w:val="000000"/>
                <w:sz w:val="20"/>
                <w:lang w:eastAsia="zh-CN"/>
              </w:rPr>
              <w:t>单位</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7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hint="eastAsia" w:ascii="宋体" w:eastAsia="宋体" w:cs="Arial"/>
                <w:color w:val="000000"/>
                <w:sz w:val="20"/>
                <w:lang w:eastAsia="zh-CN"/>
              </w:rPr>
            </w:pPr>
            <w:r>
              <w:rPr>
                <w:rFonts w:ascii="宋体" w:eastAsia="宋体" w:cs="Arial"/>
                <w:color w:val="000000"/>
                <w:sz w:val="20"/>
              </w:rPr>
              <w:t>1</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7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3110"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用于贫困残疾人家庭的访视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755"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755"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1190"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通过访视，提高联系、凝聚、服务残疾人的能力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755"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92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31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9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53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tcW w:w="1755"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访视户数</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访视的残疾人家庭数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25</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需求数量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访视率</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访视家庭数占应访视困难家庭的比例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完成时间</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访视项目完成时间</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2022年11月30日</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参照中残联标准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成本指标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访视标准</w:t>
            </w:r>
          </w:p>
        </w:tc>
        <w:tc>
          <w:tcPr>
            <w:tcW w:w="309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访视户均标准</w:t>
            </w:r>
          </w:p>
        </w:tc>
        <w:tc>
          <w:tcPr>
            <w:tcW w:w="1215"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tcPr>
          <w:p>
            <w:pPr>
              <w:jc w:val="right"/>
              <w:rPr>
                <w:rFonts w:ascii="宋体" w:eastAsia="宋体" w:cs="Arial"/>
                <w:color w:val="000000"/>
                <w:sz w:val="20"/>
              </w:rPr>
            </w:pPr>
            <w:r>
              <w:rPr>
                <w:rFonts w:ascii="宋体" w:eastAsia="宋体" w:cs="Arial"/>
                <w:color w:val="000000"/>
                <w:sz w:val="20"/>
              </w:rPr>
              <w:t>400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元/户</w:t>
            </w:r>
          </w:p>
        </w:tc>
        <w:tc>
          <w:tcPr>
            <w:tcW w:w="153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参照中残联标准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1755"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可持续影响指标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桥梁纽带作用</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是否发挥残联联系残疾人桥梁纽带作用</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发挥</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755"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访视残疾人满意度</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被访视残疾人满意度</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pacing w:before="0" w:after="0" w:line="2" w:lineRule="exact"/>
        <w:ind w:firstLine="0"/>
        <w:jc w:val="center"/>
        <w:outlineLvl w:val="9"/>
      </w:pPr>
      <w:r>
        <w:rPr>
          <w:rFonts w:ascii="方正书宋_GBK" w:eastAsia="方正书宋_GBK" w:cs="方正书宋_GBK"/>
          <w:color w:val="000000"/>
          <w:sz w:val="18"/>
        </w:rPr>
        <w:t xml:space="preserve"> </w:t>
      </w:r>
    </w:p>
    <w:p>
      <w:pPr>
        <w:sectPr>
          <w:pgSz w:w="16840" w:h="11900" w:orient="landscape"/>
          <w:pgMar w:top="1361" w:right="1020" w:bottom="1134" w:left="1020" w:header="720" w:footer="720" w:gutter="0"/>
          <w:pgNumType w:fmt="decimal"/>
          <w:cols w:space="720" w:num="1"/>
          <w:docGrid w:linePitch="326" w:charSpace="6144"/>
        </w:sectPr>
      </w:pPr>
    </w:p>
    <w:p>
      <w:pPr>
        <w:spacing w:before="0" w:after="0"/>
        <w:ind w:firstLine="560"/>
        <w:jc w:val="left"/>
        <w:outlineLvl w:val="9"/>
      </w:pPr>
      <w:r>
        <w:rPr>
          <w:rFonts w:ascii="方正仿宋_GBK" w:eastAsia="方正仿宋_GBK" w:cs="方正仿宋_GBK"/>
          <w:b/>
          <w:color w:val="000000"/>
          <w:sz w:val="28"/>
        </w:rPr>
        <w:t>23、2022年助残日宣传活动经费绩效目标表</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0"/>
        <w:gridCol w:w="1920"/>
        <w:gridCol w:w="2310"/>
        <w:gridCol w:w="3090"/>
        <w:gridCol w:w="1215"/>
        <w:gridCol w:w="1215"/>
        <w:gridCol w:w="183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（13102522P00963010001Y）2022年助残日宣传活动经费</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主管</w:t>
            </w:r>
            <w:r>
              <w:rPr>
                <w:rFonts w:hint="eastAsia" w:ascii="宋体" w:cs="Arial"/>
                <w:b/>
                <w:i w:val="0"/>
                <w:color w:val="000000"/>
                <w:sz w:val="20"/>
                <w:lang w:eastAsia="zh-CN"/>
              </w:rPr>
              <w:t>单位</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hint="eastAsia" w:ascii="宋体" w:eastAsia="宋体" w:cs="Arial"/>
                <w:color w:val="000000"/>
                <w:sz w:val="20"/>
                <w:lang w:eastAsia="zh-CN"/>
              </w:rPr>
            </w:pPr>
            <w:r>
              <w:rPr>
                <w:rFonts w:ascii="宋体" w:eastAsia="宋体" w:cs="Arial"/>
                <w:color w:val="000000"/>
                <w:sz w:val="20"/>
              </w:rPr>
              <w:t>0.5</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3110"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助残日活动宣传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1190"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通过项目的开展完成残疾人的各项政策、残疾预防和康复知识宣传，提高残疾人对政策和预防康复知识深入了解。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92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31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9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53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组织活动的场次</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组织活动的场次</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参与人数</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活动参与人数与计划参与人数比例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活动完成时间</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活动完成时间</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2022年6月3</w:t>
            </w:r>
            <w:r>
              <w:rPr>
                <w:rFonts w:hint="eastAsia" w:ascii="宋体" w:cs="Arial"/>
                <w:color w:val="000000"/>
                <w:sz w:val="20"/>
                <w:lang w:val="en-US" w:eastAsia="zh-CN"/>
              </w:rPr>
              <w:t>0</w:t>
            </w:r>
            <w:r>
              <w:rPr>
                <w:rFonts w:ascii="宋体" w:eastAsia="宋体" w:cs="Arial"/>
                <w:color w:val="000000"/>
                <w:sz w:val="20"/>
              </w:rPr>
              <w:t>日</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成本指标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活动资金</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活动资金需求数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0.5</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万元</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社会效益指标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营造良好扶残助残氛围</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营造良好扶残助残氛围</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进一步提高</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参与活动人员的满意度</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参与活动人员的满意度</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pacing w:before="0" w:after="0" w:line="2" w:lineRule="exact"/>
        <w:ind w:firstLine="0"/>
        <w:jc w:val="center"/>
        <w:outlineLvl w:val="9"/>
      </w:pPr>
      <w:r>
        <w:rPr>
          <w:rFonts w:ascii="方正书宋_GBK" w:eastAsia="方正书宋_GBK" w:cs="方正书宋_GBK"/>
          <w:color w:val="000000"/>
          <w:sz w:val="18"/>
        </w:rPr>
        <w:t xml:space="preserve"> </w:t>
      </w:r>
    </w:p>
    <w:p>
      <w:pPr>
        <w:sectPr>
          <w:pgSz w:w="16840" w:h="11900" w:orient="landscape"/>
          <w:pgMar w:top="1361" w:right="1020" w:bottom="1134" w:left="1020" w:header="720" w:footer="720" w:gutter="0"/>
          <w:pgNumType w:fmt="decimal"/>
          <w:cols w:space="720" w:num="1"/>
          <w:docGrid w:linePitch="326" w:charSpace="6144"/>
        </w:sectPr>
      </w:pPr>
    </w:p>
    <w:p>
      <w:pPr>
        <w:spacing w:before="0" w:after="0"/>
        <w:ind w:firstLine="560"/>
        <w:jc w:val="left"/>
        <w:outlineLvl w:val="9"/>
      </w:pPr>
      <w:r>
        <w:rPr>
          <w:rFonts w:ascii="方正仿宋_GBK" w:eastAsia="方正仿宋_GBK" w:cs="方正仿宋_GBK"/>
          <w:b/>
          <w:color w:val="000000"/>
          <w:sz w:val="28"/>
        </w:rPr>
        <w:t>24、2022年资助贫困残疾大学生资金绩效目标表</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55"/>
        <w:gridCol w:w="1920"/>
        <w:gridCol w:w="2310"/>
        <w:gridCol w:w="3090"/>
        <w:gridCol w:w="1215"/>
        <w:gridCol w:w="1215"/>
        <w:gridCol w:w="183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7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（13102522P009622100013）2022年资助贫困残疾大学生资金</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主管</w:t>
            </w:r>
            <w:r>
              <w:rPr>
                <w:rFonts w:hint="eastAsia" w:ascii="宋体" w:cs="Arial"/>
                <w:b/>
                <w:i w:val="0"/>
                <w:color w:val="000000"/>
                <w:sz w:val="20"/>
                <w:lang w:eastAsia="zh-CN"/>
              </w:rPr>
              <w:t>单位</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7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hint="eastAsia" w:ascii="宋体" w:eastAsia="宋体" w:cs="Arial"/>
                <w:color w:val="000000"/>
                <w:sz w:val="20"/>
                <w:lang w:eastAsia="zh-CN"/>
              </w:rPr>
            </w:pPr>
            <w:r>
              <w:rPr>
                <w:rFonts w:ascii="宋体" w:eastAsia="宋体" w:cs="Arial"/>
                <w:color w:val="000000"/>
                <w:sz w:val="20"/>
              </w:rPr>
              <w:t>2</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7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3110"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对当年考入全日制大中专院校的贫困残疾人学生及贫困残疾人子女实施资助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755"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755"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1190"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通过项目开展，确保贫困残疾学生或者贫困残疾人家庭子女学生及时得到资助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755"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92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31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9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53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tcW w:w="1755"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资助人数</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资助人数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享受资助的比例</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享受资助的学生占应资助人数比例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90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项目完成时间</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项目完成时间</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2022年11月30日</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成本指标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补贴标准</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补贴标准</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2000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元/人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1755"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社会效益指标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减轻残疾人家庭负担</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通过资助，是否减轻残疾人家庭负担</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减轻</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1755"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受资助残疾人或家属满意度</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受资助残疾人或家属对满意或较满意占调查总数的比例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pacing w:before="0" w:after="0" w:line="2" w:lineRule="exact"/>
        <w:ind w:firstLine="0"/>
        <w:jc w:val="center"/>
        <w:outlineLvl w:val="9"/>
      </w:pPr>
      <w:r>
        <w:rPr>
          <w:rFonts w:ascii="方正书宋_GBK" w:eastAsia="方正书宋_GBK" w:cs="方正书宋_GBK"/>
          <w:color w:val="000000"/>
          <w:sz w:val="18"/>
        </w:rPr>
        <w:t xml:space="preserve"> </w:t>
      </w:r>
    </w:p>
    <w:p>
      <w:pPr>
        <w:sectPr>
          <w:pgSz w:w="16840" w:h="11900" w:orient="landscape"/>
          <w:pgMar w:top="1361" w:right="1020" w:bottom="1134" w:left="1020" w:header="720" w:footer="720" w:gutter="0"/>
          <w:pgNumType w:fmt="decimal"/>
          <w:cols w:space="720" w:num="1"/>
          <w:docGrid w:linePitch="326" w:charSpace="6144"/>
        </w:sectPr>
      </w:pPr>
    </w:p>
    <w:p>
      <w:pPr>
        <w:spacing w:before="0" w:after="0"/>
        <w:ind w:firstLine="560"/>
        <w:jc w:val="left"/>
        <w:outlineLvl w:val="9"/>
      </w:pPr>
      <w:r>
        <w:rPr>
          <w:rFonts w:ascii="方正仿宋_GBK" w:eastAsia="方正仿宋_GBK" w:cs="方正仿宋_GBK"/>
          <w:b/>
          <w:color w:val="000000"/>
          <w:sz w:val="28"/>
        </w:rPr>
        <w:t>25、河北省财政厅关于下达2021年中央专项彩票公益金支持残疾人事业发展补助资金预算的通知（各类残疾儿童康复训练及肢体乔治手术、人工耳蜗手术等）绩效目标表</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55"/>
        <w:gridCol w:w="1920"/>
        <w:gridCol w:w="2310"/>
        <w:gridCol w:w="3090"/>
        <w:gridCol w:w="1215"/>
        <w:gridCol w:w="1215"/>
        <w:gridCol w:w="183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17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河北省财政厅关于下达2021年中央专项彩票公益金支持残疾人事业发展补助资金预算的通知（各类残疾儿童康复训练及肢体乔治手术、人工耳蜗手术等）</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主管</w:t>
            </w:r>
            <w:r>
              <w:rPr>
                <w:rFonts w:hint="eastAsia" w:ascii="宋体" w:cs="Arial"/>
                <w:b/>
                <w:i w:val="0"/>
                <w:color w:val="000000"/>
                <w:sz w:val="20"/>
                <w:lang w:eastAsia="zh-CN"/>
              </w:rPr>
              <w:t>单位</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7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hint="eastAsia" w:ascii="宋体" w:eastAsia="宋体" w:cs="Arial"/>
                <w:color w:val="000000"/>
                <w:sz w:val="20"/>
                <w:lang w:eastAsia="zh-CN"/>
              </w:rPr>
            </w:pPr>
            <w:r>
              <w:rPr>
                <w:rFonts w:ascii="宋体" w:eastAsia="宋体" w:cs="Arial"/>
                <w:color w:val="000000"/>
                <w:sz w:val="20"/>
              </w:rPr>
              <w:t>0.68</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7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3110"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为残疾儿童提供康复训练补贴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755"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755"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1190"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通过项目开展，为残疾儿童及家庭提供康复训练补贴救助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755"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92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31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9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53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tcW w:w="1755"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资助人数</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资助人数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享受资助的比例</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享受资助的人数比例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100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项目完成时间</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项目完成时间</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2022年6月30日</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成本指标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补贴金额</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补贴金额</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按相关标准执行</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1755"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社会效益指标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减轻残疾人家庭负担</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通过资助，是否减轻残疾人家庭负担</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减轻</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1755"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受资助残疾人或家属满意度</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受资助残疾人或家属对满意或较满意占调查总数的比例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pacing w:before="0" w:after="0" w:line="2" w:lineRule="exact"/>
        <w:ind w:firstLine="0"/>
        <w:jc w:val="center"/>
        <w:outlineLvl w:val="9"/>
      </w:pPr>
      <w:r>
        <w:rPr>
          <w:rFonts w:ascii="方正书宋_GBK" w:eastAsia="方正书宋_GBK" w:cs="方正书宋_GBK"/>
          <w:color w:val="000000"/>
          <w:sz w:val="18"/>
        </w:rPr>
        <w:t xml:space="preserve"> </w:t>
      </w:r>
    </w:p>
    <w:p>
      <w:pPr>
        <w:sectPr>
          <w:pgSz w:w="16840" w:h="11900" w:orient="landscape"/>
          <w:pgMar w:top="1361" w:right="1020" w:bottom="1134" w:left="1020" w:header="720" w:footer="720" w:gutter="0"/>
          <w:pgNumType w:fmt="decimal"/>
          <w:cols w:space="720" w:num="1"/>
          <w:docGrid w:linePitch="326" w:charSpace="6144"/>
        </w:sectPr>
      </w:pPr>
    </w:p>
    <w:p>
      <w:pPr>
        <w:spacing w:before="0" w:after="0"/>
        <w:ind w:firstLine="560"/>
        <w:jc w:val="left"/>
        <w:outlineLvl w:val="9"/>
      </w:pPr>
      <w:r>
        <w:rPr>
          <w:rFonts w:ascii="方正仿宋_GBK" w:eastAsia="方正仿宋_GBK" w:cs="方正仿宋_GBK"/>
          <w:b/>
          <w:color w:val="000000"/>
          <w:sz w:val="28"/>
        </w:rPr>
        <w:t>26、提前下达2021年中央残疾人事业发展补助资金-上级绩效目标表</w:t>
      </w:r>
    </w:p>
    <w:p>
      <w:pPr>
        <w:spacing w:before="0" w:after="0" w:line="2" w:lineRule="exact"/>
        <w:ind w:firstLine="0"/>
        <w:jc w:val="center"/>
        <w:outlineLvl w:val="9"/>
      </w:pPr>
      <w:r>
        <w:rPr>
          <w:rFonts w:ascii="方正书宋_GBK" w:eastAsia="方正书宋_GBK" w:cs="方正书宋_GBK"/>
          <w:color w:val="000000"/>
          <w:sz w:val="18"/>
        </w:rPr>
        <w:t xml:space="preserve"> </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0"/>
        <w:gridCol w:w="1920"/>
        <w:gridCol w:w="2310"/>
        <w:gridCol w:w="3090"/>
        <w:gridCol w:w="1215"/>
        <w:gridCol w:w="1215"/>
        <w:gridCol w:w="183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提前下达2021年中央残疾人事业发展补助资金-上级</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主管</w:t>
            </w:r>
            <w:r>
              <w:rPr>
                <w:rFonts w:hint="eastAsia" w:ascii="宋体" w:cs="Arial"/>
                <w:b/>
                <w:i w:val="0"/>
                <w:color w:val="000000"/>
                <w:sz w:val="20"/>
                <w:lang w:eastAsia="zh-CN"/>
              </w:rPr>
              <w:t>单位</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hint="eastAsia" w:ascii="宋体" w:eastAsia="宋体" w:cs="Arial"/>
                <w:color w:val="000000"/>
                <w:sz w:val="20"/>
                <w:lang w:eastAsia="zh-CN"/>
              </w:rPr>
            </w:pPr>
            <w:r>
              <w:rPr>
                <w:rFonts w:ascii="宋体" w:eastAsia="宋体" w:cs="Arial"/>
                <w:color w:val="000000"/>
                <w:sz w:val="20"/>
              </w:rPr>
              <w:t>10.8</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3110"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为残疾儿童提供人工耳蜗及康复训练补贴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1190"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通过项目开展，为残疾儿童及家庭提供人工耳蜗适配服务和康复训练补贴救助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92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31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9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53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资助人数</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资助人数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康复显效率</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color w:val="000000"/>
                <w:sz w:val="20"/>
              </w:rPr>
              <w:t>康复效果显效率</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项目完成时间</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项目完成时间</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2022年6月30日</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成本指标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项目预算资金</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color w:val="000000"/>
                <w:sz w:val="20"/>
              </w:rPr>
              <w:t>项目所需资金</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r>
              <w:rPr>
                <w:rFonts w:ascii="宋体" w:eastAsia="宋体"/>
                <w:color w:val="000000"/>
                <w:sz w:val="20"/>
              </w:rPr>
              <w:t>10.8</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万元</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社会效益指标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减轻残疾人家庭负担</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通过资助，是否减轻残疾人家庭负担</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减轻</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受资助残疾人或家属满意度</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受资助残疾人或家属对满意或较满意占调查总数的比例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ectPr>
          <w:pgSz w:w="16840" w:h="11900" w:orient="landscape"/>
          <w:pgMar w:top="1361" w:right="1020" w:bottom="1134" w:left="1020" w:header="720" w:footer="720" w:gutter="0"/>
          <w:pgNumType w:fmt="decimal"/>
          <w:cols w:space="720" w:num="1"/>
          <w:docGrid w:linePitch="326" w:charSpace="6144"/>
        </w:sectPr>
      </w:pPr>
    </w:p>
    <w:p>
      <w:pPr>
        <w:spacing w:line="14" w:lineRule="exact"/>
        <w:ind w:firstLine="420" w:firstLineChars="200"/>
        <w:jc w:val="center"/>
        <w:rPr>
          <w:rFonts w:ascii="Times New Roman" w:hAnsi="Times New Roman" w:eastAsia="仿宋_GB2312" w:cs="Times New Roma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2</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val="en-US" w:eastAsia="zh-CN"/>
        </w:rPr>
        <w:t>部门</w:t>
      </w:r>
      <w:r>
        <w:rPr>
          <w:rFonts w:ascii="Times New Roman" w:hAnsi="Times New Roman" w:eastAsia="仿宋_GB2312" w:cs="Times New Roman"/>
          <w:sz w:val="32"/>
          <w:szCs w:val="24"/>
        </w:rPr>
        <w:t>安排政府采购预算0.00万元。具体内容见下表。</w:t>
      </w:r>
    </w:p>
    <w:bookmarkEnd w:id="0"/>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1" w:name="_Toc64920910"/>
      <w:r>
        <w:rPr>
          <w:rFonts w:hint="eastAsia" w:ascii="方正小标宋_GBK" w:eastAsia="方正小标宋_GBK" w:cs="Times New Roman"/>
          <w:sz w:val="32"/>
        </w:rPr>
        <w:t>政府采购预算</w:t>
      </w:r>
      <w:bookmarkEnd w:id="1"/>
    </w:p>
    <w:tbl>
      <w:tblPr>
        <w:tblStyle w:val="15"/>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lang w:val="en-US" w:eastAsia="zh-CN"/>
              </w:rPr>
            </w:pPr>
            <w:r>
              <w:rPr>
                <w:rFonts w:hint="eastAsia" w:ascii="方正小标宋_GBK" w:eastAsia="方正小标宋_GBK" w:cs="Times New Roman"/>
                <w:sz w:val="24"/>
                <w:lang w:eastAsia="zh-CN"/>
              </w:rPr>
              <w:t>大城县</w:t>
            </w:r>
            <w:r>
              <w:rPr>
                <w:rFonts w:ascii="方正小标宋_GBK" w:eastAsia="方正小标宋_GBK" w:cs="Times New Roman"/>
                <w:sz w:val="24"/>
                <w:lang w:val="en-US" w:eastAsia="zh-CN"/>
              </w:rPr>
              <w:t>残疾人联合会</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w:t>
            </w:r>
            <w:r>
              <w:rPr>
                <w:rFonts w:hint="eastAsia" w:ascii="方正书宋_GBK" w:eastAsia="方正书宋_GBK" w:cs="Times New Roman"/>
                <w:b/>
                <w:lang w:val="en-US" w:eastAsia="zh-CN"/>
              </w:rPr>
              <w:t>部门</w:t>
            </w:r>
            <w:r>
              <w:rPr>
                <w:rFonts w:ascii="方正书宋_GBK" w:eastAsia="方正书宋_GBK" w:cs="Times New Roman"/>
                <w:b/>
              </w:rPr>
              <w:t>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pgSz w:w="16839" w:h="11907" w:orient="landscape"/>
          <w:pgMar w:top="1361" w:right="1020" w:bottom="1361" w:left="1020" w:header="851" w:footer="992" w:gutter="0"/>
          <w:pgNumType w:fmt="decimal"/>
          <w:cols w:space="720" w:num="1"/>
          <w:docGrid w:type="lines" w:linePitch="312" w:charSpace="0"/>
        </w:sectPr>
      </w:pPr>
      <w:r>
        <w:rPr>
          <w:rFonts w:hint="eastAsia" w:ascii="Times New Roman" w:hAnsi="Times New Roman" w:eastAsia="仿宋_GB2312" w:cs="Times New Roman"/>
        </w:rPr>
        <w:t>注：无</w:t>
      </w:r>
      <w:r>
        <w:rPr>
          <w:rFonts w:hint="eastAsia" w:ascii="Times New Roman" w:hAnsi="Times New Roman" w:eastAsia="仿宋_GB2312" w:cs="Times New Roman"/>
          <w:lang w:eastAsia="zh-CN"/>
        </w:rPr>
        <w:t>政府采购</w:t>
      </w:r>
      <w:r>
        <w:rPr>
          <w:rFonts w:hint="eastAsia" w:ascii="Times New Roman" w:hAnsi="Times New Roman" w:eastAsia="仿宋_GB2312" w:cs="Times New Roman"/>
        </w:rPr>
        <w:t>预算，空表列示。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我</w:t>
      </w:r>
      <w:r>
        <w:rPr>
          <w:rFonts w:hint="eastAsia" w:ascii="Times New Roman" w:hAnsi="Times New Roman" w:eastAsia="仿宋_GB2312" w:cs="Times New Roman"/>
          <w:sz w:val="32"/>
          <w:szCs w:val="32"/>
          <w:lang w:val="en-US" w:eastAsia="zh-CN"/>
        </w:rPr>
        <w:t>部门</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7.61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val="en-US" w:eastAsia="zh-CN"/>
        </w:rPr>
        <w:t>部门</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15"/>
        <w:tblW w:w="133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24"/>
        <w:gridCol w:w="3155"/>
        <w:gridCol w:w="5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大城县单位</w:t>
            </w:r>
            <w:r>
              <w:rPr>
                <w:rFonts w:ascii="Times New Roman" w:hAnsi="Times New Roman" w:eastAsia="仿宋_GB2312" w:cs="Times New Roman"/>
                <w:b/>
                <w:bCs/>
                <w:kern w:val="0"/>
                <w:sz w:val="32"/>
                <w:szCs w:val="32"/>
              </w:rPr>
              <w:t>固定资产占用情况表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eastAsia="zh-CN"/>
              </w:rPr>
              <w:t>大城县残疾人联合会</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 xml:space="preserve">年12月31日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1.52</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hint="eastAsia" w:ascii="Times New Roman" w:hAnsi="Times New Roman" w:eastAsia="仿宋_GB2312" w:cs="Times New Roman"/>
          <w:b w:val="0"/>
          <w:bCs/>
          <w:sz w:val="32"/>
          <w:szCs w:val="32"/>
          <w:lang w:eastAsia="zh-CN"/>
        </w:rPr>
        <w:t>指</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pgSz w:w="16838" w:h="11906" w:orient="landscape"/>
      <w:pgMar w:top="1800" w:right="1440" w:bottom="1800" w:left="1440" w:header="851" w:footer="99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Arial Unicode MS"/>
    <w:panose1 w:val="03000509000000000000"/>
    <w:charset w:val="86"/>
    <w:family w:val="auto"/>
    <w:pitch w:val="default"/>
    <w:sig w:usb0="00000000" w:usb1="00000000" w:usb2="0000000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楷体_GBK">
    <w:altName w:val="Arial Unicode MS"/>
    <w:panose1 w:val="03000509000000000000"/>
    <w:charset w:val="86"/>
    <w:family w:val="auto"/>
    <w:pitch w:val="default"/>
    <w:sig w:usb0="00000000" w:usb1="00000000" w:usb2="00000000" w:usb3="00000000" w:csb0="00040000" w:csb1="00000000"/>
  </w:font>
  <w:font w:name="方正小标宋_GBK">
    <w:altName w:val="Arial Unicode MS"/>
    <w:panose1 w:val="03000502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txbxContent>
              </v:textbox>
            </v:shape>
          </w:pict>
        </mc:Fallback>
      </mc:AlternateContent>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A97FD6"/>
    <w:multiLevelType w:val="singleLevel"/>
    <w:tmpl w:val="3EA97FD6"/>
    <w:lvl w:ilvl="0" w:tentative="0">
      <w:start w:val="4"/>
      <w:numFmt w:val="chineseCounting"/>
      <w:suff w:val="nothing"/>
      <w:lvlText w:val="（%1）"/>
      <w:lvlJc w:val="left"/>
      <w:pPr>
        <w:tabs>
          <w:tab w:val="left" w:pos="0"/>
        </w:tabs>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lMDJkMWY0NzMwOTMyNjM3YWM1MjE4YWZjMjliZmIifQ=="/>
  </w:docVars>
  <w:rsids>
    <w:rsidRoot w:val="00000000"/>
    <w:rsid w:val="02653E43"/>
    <w:rsid w:val="12897ACE"/>
    <w:rsid w:val="25E35698"/>
    <w:rsid w:val="40035A27"/>
    <w:rsid w:val="490E21FB"/>
    <w:rsid w:val="5AB406CD"/>
    <w:rsid w:val="5B7818B7"/>
    <w:rsid w:val="62777A86"/>
    <w:rsid w:val="6819213D"/>
    <w:rsid w:val="6DF55DF4"/>
    <w:rsid w:val="73362B3C"/>
    <w:rsid w:val="73D15D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autoRedefine/>
    <w:qFormat/>
    <w:uiPriority w:val="0"/>
    <w:pPr>
      <w:keepNext/>
      <w:keepLines/>
      <w:widowControl w:val="0"/>
      <w:spacing w:before="340" w:after="330" w:line="578" w:lineRule="auto"/>
      <w:outlineLvl w:val="0"/>
    </w:pPr>
    <w:rPr>
      <w:b/>
      <w:bCs/>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16">
    <w:name w:val="Default Paragraph Font"/>
    <w:autoRedefine/>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5">
    <w:name w:val="toc 5"/>
    <w:basedOn w:val="1"/>
    <w:next w:val="1"/>
    <w:qFormat/>
    <w:uiPriority w:val="0"/>
    <w:pPr>
      <w:ind w:left="1680"/>
    </w:pPr>
  </w:style>
  <w:style w:type="paragraph" w:styleId="6">
    <w:name w:val="Balloon Text"/>
    <w:basedOn w:val="1"/>
    <w:qFormat/>
    <w:uiPriority w:val="0"/>
    <w:rPr>
      <w:sz w:val="18"/>
      <w:szCs w:val="18"/>
    </w:rPr>
  </w:style>
  <w:style w:type="paragraph" w:styleId="7">
    <w:name w:val="footer"/>
    <w:basedOn w:val="1"/>
    <w:autoRedefine/>
    <w:qFormat/>
    <w:uiPriority w:val="0"/>
    <w:pPr>
      <w:tabs>
        <w:tab w:val="center" w:pos="4153"/>
        <w:tab w:val="right" w:pos="8306"/>
      </w:tabs>
      <w:snapToGrid w:val="0"/>
      <w:jc w:val="left"/>
    </w:pPr>
    <w:rPr>
      <w:rFonts w:ascii="Times New Roman" w:hAnsi="Times New Roman" w:cs="Times New Roman"/>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9">
    <w:name w:val="toc 1"/>
    <w:basedOn w:val="1"/>
    <w:next w:val="1"/>
    <w:qFormat/>
    <w:uiPriority w:val="0"/>
    <w:rPr>
      <w:rFonts w:ascii="Times New Roman" w:hAnsi="Times New Roman" w:cs="Times New Roman"/>
      <w:szCs w:val="24"/>
    </w:rPr>
  </w:style>
  <w:style w:type="paragraph" w:styleId="10">
    <w:name w:val="toc 4"/>
    <w:basedOn w:val="1"/>
    <w:next w:val="1"/>
    <w:qFormat/>
    <w:uiPriority w:val="0"/>
    <w:pPr>
      <w:ind w:left="1260"/>
    </w:pPr>
  </w:style>
  <w:style w:type="paragraph" w:styleId="11">
    <w:name w:val="footnote text"/>
    <w:basedOn w:val="1"/>
    <w:qFormat/>
    <w:uiPriority w:val="0"/>
    <w:pPr>
      <w:snapToGrid w:val="0"/>
      <w:jc w:val="left"/>
    </w:pPr>
    <w:rPr>
      <w:rFonts w:cs="Times New Roman"/>
      <w:sz w:val="18"/>
      <w:szCs w:val="18"/>
    </w:rPr>
  </w:style>
  <w:style w:type="paragraph" w:styleId="12">
    <w:name w:val="toc 6"/>
    <w:basedOn w:val="1"/>
    <w:next w:val="1"/>
    <w:autoRedefine/>
    <w:qFormat/>
    <w:uiPriority w:val="0"/>
    <w:pPr>
      <w:ind w:left="2100"/>
    </w:pPr>
  </w:style>
  <w:style w:type="paragraph" w:styleId="13">
    <w:name w:val="index 7"/>
    <w:basedOn w:val="1"/>
    <w:next w:val="1"/>
    <w:autoRedefine/>
    <w:qFormat/>
    <w:uiPriority w:val="0"/>
    <w:pPr>
      <w:ind w:left="2520"/>
    </w:pPr>
  </w:style>
  <w:style w:type="paragraph" w:styleId="14">
    <w:name w:val="toc 2"/>
    <w:basedOn w:val="1"/>
    <w:next w:val="1"/>
    <w:autoRedefine/>
    <w:qFormat/>
    <w:uiPriority w:val="0"/>
    <w:pPr>
      <w:ind w:left="200" w:leftChars="200"/>
    </w:pPr>
    <w:rPr>
      <w:rFonts w:ascii="Times New Roman" w:hAnsi="Times New Roman" w:cs="Times New Roman"/>
      <w:szCs w:val="24"/>
    </w:rPr>
  </w:style>
  <w:style w:type="character" w:styleId="17">
    <w:name w:val="footnote reference"/>
    <w:autoRedefine/>
    <w:qFormat/>
    <w:uiPriority w:val="0"/>
    <w:rPr>
      <w:vertAlign w:val="superscript"/>
    </w:rPr>
  </w:style>
  <w:style w:type="paragraph" w:customStyle="1" w:styleId="18">
    <w:name w:val="Default"/>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9">
    <w:name w:val="插入文本样式-插入部门职责文件"/>
    <w:next w:val="13"/>
    <w:autoRedefine/>
    <w:qFormat/>
    <w:uiPriority w:val="0"/>
    <w:pPr>
      <w:spacing w:before="0" w:after="0" w:line="500" w:lineRule="exact"/>
      <w:ind w:firstLine="560"/>
      <w:jc w:val="left"/>
      <w:outlineLvl w:val="9"/>
    </w:pPr>
    <w:rPr>
      <w:rFonts w:ascii="Times New Roman" w:hAnsi="Times New Roman" w:eastAsia="方正仿宋_GBK" w:cs="Times New Roman"/>
      <w:sz w:val="28"/>
      <w:szCs w:val="24"/>
      <w:lang w:val="en-US" w:eastAsia="uk-UA" w:bidi="ar-SA"/>
    </w:rPr>
  </w:style>
  <w:style w:type="paragraph" w:customStyle="1" w:styleId="20">
    <w:name w:val="单元格样式1"/>
    <w:next w:val="9"/>
    <w:autoRedefine/>
    <w:qFormat/>
    <w:uiPriority w:val="0"/>
    <w:pPr>
      <w:spacing w:before="0" w:after="0"/>
      <w:ind w:firstLine="0"/>
      <w:jc w:val="center"/>
      <w:outlineLvl w:val="9"/>
    </w:pPr>
    <w:rPr>
      <w:rFonts w:ascii="方正书宋_GBK" w:hAnsi="Times New Roman" w:eastAsia="方正书宋_GBK" w:cs="方正书宋_GBK"/>
      <w:b/>
      <w:sz w:val="21"/>
      <w:szCs w:val="24"/>
      <w:lang w:val="en-US" w:eastAsia="uk-UA" w:bidi="ar-SA"/>
    </w:rPr>
  </w:style>
  <w:style w:type="paragraph" w:customStyle="1" w:styleId="21">
    <w:name w:val="单元格样式2"/>
    <w:next w:val="14"/>
    <w:autoRedefine/>
    <w:qFormat/>
    <w:uiPriority w:val="0"/>
    <w:pPr>
      <w:spacing w:before="0" w:after="0"/>
      <w:ind w:firstLine="0"/>
      <w:jc w:val="left"/>
      <w:outlineLvl w:val="9"/>
    </w:pPr>
    <w:rPr>
      <w:rFonts w:ascii="方正书宋_GBK" w:hAnsi="Times New Roman" w:eastAsia="方正书宋_GBK" w:cs="方正书宋_GBK"/>
      <w:sz w:val="21"/>
      <w:szCs w:val="24"/>
      <w:lang w:val="en-US" w:eastAsia="uk-UA" w:bidi="ar-SA"/>
    </w:rPr>
  </w:style>
  <w:style w:type="paragraph" w:customStyle="1" w:styleId="22">
    <w:name w:val="单元格样式3"/>
    <w:qFormat/>
    <w:uiPriority w:val="0"/>
    <w:pPr>
      <w:spacing w:before="0" w:after="0"/>
      <w:ind w:firstLine="0"/>
      <w:jc w:val="center"/>
      <w:outlineLvl w:val="9"/>
    </w:pPr>
    <w:rPr>
      <w:rFonts w:ascii="方正书宋_GBK" w:hAnsi="Times New Roman" w:eastAsia="方正书宋_GBK" w:cs="方正书宋_GBK"/>
      <w:sz w:val="21"/>
      <w:szCs w:val="24"/>
      <w:lang w:val="en-US" w:eastAsia="uk-UA" w:bidi="ar-SA"/>
    </w:rPr>
  </w:style>
  <w:style w:type="paragraph" w:customStyle="1" w:styleId="23">
    <w:name w:val="插入文本样式-插入总体目标文件"/>
    <w:next w:val="10"/>
    <w:autoRedefine/>
    <w:qFormat/>
    <w:uiPriority w:val="0"/>
    <w:pPr>
      <w:spacing w:before="0" w:after="0" w:line="500" w:lineRule="exact"/>
      <w:ind w:firstLine="560"/>
      <w:jc w:val="left"/>
      <w:outlineLvl w:val="9"/>
    </w:pPr>
    <w:rPr>
      <w:rFonts w:ascii="Times New Roman" w:hAnsi="Times New Roman" w:eastAsia="方正仿宋_GBK" w:cs="Times New Roman"/>
      <w:sz w:val="28"/>
      <w:szCs w:val="24"/>
      <w:lang w:val="en-US" w:eastAsia="uk-UA" w:bidi="ar-SA"/>
    </w:rPr>
  </w:style>
  <w:style w:type="paragraph" w:customStyle="1" w:styleId="24">
    <w:name w:val="插入文本样式-插入职责分类绩效目标文件"/>
    <w:next w:val="5"/>
    <w:qFormat/>
    <w:uiPriority w:val="0"/>
    <w:pPr>
      <w:spacing w:before="0" w:after="0" w:line="500" w:lineRule="exact"/>
      <w:ind w:firstLine="560"/>
      <w:jc w:val="left"/>
      <w:outlineLvl w:val="9"/>
    </w:pPr>
    <w:rPr>
      <w:rFonts w:ascii="Times New Roman" w:hAnsi="Times New Roman" w:eastAsia="方正仿宋_GBK" w:cs="Times New Roman"/>
      <w:sz w:val="28"/>
      <w:szCs w:val="24"/>
      <w:lang w:val="en-US" w:eastAsia="uk-UA" w:bidi="ar-SA"/>
    </w:rPr>
  </w:style>
  <w:style w:type="paragraph" w:customStyle="1" w:styleId="25">
    <w:name w:val="插入文本样式-插入实现年度发展规划目标的保障措施文件"/>
    <w:next w:val="12"/>
    <w:autoRedefine/>
    <w:qFormat/>
    <w:uiPriority w:val="0"/>
    <w:pPr>
      <w:spacing w:before="0" w:after="0" w:line="500" w:lineRule="exact"/>
      <w:ind w:firstLine="560"/>
      <w:jc w:val="left"/>
      <w:outlineLvl w:val="9"/>
    </w:pPr>
    <w:rPr>
      <w:rFonts w:ascii="Times New Roman" w:hAnsi="Times New Roman" w:eastAsia="方正仿宋_GBK" w:cs="Times New Roman"/>
      <w:sz w:val="28"/>
      <w:szCs w:val="24"/>
      <w:lang w:val="en-US" w:eastAsia="uk-UA"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43</Pages>
  <Words>17621</Words>
  <Characters>19112</Characters>
  <Lines>2878</Lines>
  <Paragraphs>2157</Paragraphs>
  <TotalTime>12</TotalTime>
  <ScaleCrop>false</ScaleCrop>
  <LinksUpToDate>false</LinksUpToDate>
  <CharactersWithSpaces>19155</CharactersWithSpaces>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wweijun88</cp:lastModifiedBy>
  <cp:lastPrinted>2022-03-28T07:13:00Z</cp:lastPrinted>
  <dcterms:modified xsi:type="dcterms:W3CDTF">2024-05-19T14:26:10Z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96A94B36AF464D0E82D73AE1CF286834</vt:lpwstr>
  </property>
</Properties>
</file>